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5C0B9" w14:textId="5053E6C5" w:rsidR="00D5429B" w:rsidRPr="00020F3E" w:rsidRDefault="00D5429B" w:rsidP="00D5429B">
      <w:pPr>
        <w:pStyle w:val="BodyTextIndent2"/>
        <w:ind w:firstLine="0"/>
        <w:contextualSpacing/>
        <w:jc w:val="center"/>
        <w:rPr>
          <w:rFonts w:ascii="Montserrat" w:hAnsi="Montserrat" w:cstheme="minorHAnsi"/>
          <w:sz w:val="22"/>
          <w:szCs w:val="22"/>
        </w:rPr>
      </w:pPr>
      <w:r w:rsidRPr="00020F3E">
        <w:rPr>
          <w:rFonts w:ascii="Montserrat" w:hAnsi="Montserrat" w:cstheme="minorHAnsi"/>
          <w:b/>
          <w:sz w:val="22"/>
          <w:szCs w:val="22"/>
        </w:rPr>
        <w:t>Reportorial Requirements</w:t>
      </w:r>
      <w:r w:rsidR="003B5E25" w:rsidRPr="00020F3E">
        <w:rPr>
          <w:rStyle w:val="FootnoteReference"/>
          <w:rFonts w:ascii="Montserrat" w:hAnsi="Montserrat" w:cstheme="minorHAnsi"/>
          <w:b/>
          <w:sz w:val="22"/>
          <w:szCs w:val="22"/>
        </w:rPr>
        <w:footnoteReference w:id="2"/>
      </w:r>
    </w:p>
    <w:p w14:paraId="5A8F317A" w14:textId="77777777" w:rsidR="00D5429B" w:rsidRPr="00020F3E" w:rsidRDefault="00D5429B" w:rsidP="00D5429B">
      <w:pPr>
        <w:pStyle w:val="BodyTextIndent2"/>
        <w:ind w:firstLine="0"/>
        <w:contextualSpacing/>
        <w:jc w:val="center"/>
        <w:rPr>
          <w:rFonts w:ascii="Montserrat" w:hAnsi="Montserrat" w:cstheme="minorHAnsi"/>
          <w:sz w:val="22"/>
          <w:szCs w:val="32"/>
        </w:rPr>
      </w:pPr>
    </w:p>
    <w:tbl>
      <w:tblPr>
        <w:tblW w:w="8977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1"/>
        <w:gridCol w:w="2410"/>
        <w:gridCol w:w="1946"/>
        <w:gridCol w:w="3330"/>
      </w:tblGrid>
      <w:tr w:rsidR="00020F3E" w:rsidRPr="00020F3E" w14:paraId="27C80A30" w14:textId="77777777" w:rsidTr="00BE1988">
        <w:trPr>
          <w:cantSplit/>
          <w:trHeight w:val="372"/>
          <w:tblHeader/>
        </w:trPr>
        <w:tc>
          <w:tcPr>
            <w:tcW w:w="1291" w:type="dxa"/>
            <w:vAlign w:val="center"/>
          </w:tcPr>
          <w:p w14:paraId="6DC27068" w14:textId="163C96E6" w:rsidR="0093064D" w:rsidRPr="00020F3E" w:rsidRDefault="0093064D" w:rsidP="005453F4">
            <w:pPr>
              <w:pStyle w:val="BodyTextIndent2"/>
              <w:ind w:left="-99" w:right="-107" w:firstLine="0"/>
              <w:contextualSpacing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  <w:t>Category</w:t>
            </w:r>
            <w:r w:rsidR="002760FD" w:rsidRPr="00020F3E">
              <w:rPr>
                <w:rStyle w:val="FootnoteReference"/>
                <w:rFonts w:ascii="Montserrat" w:eastAsia="Montserrat" w:hAnsi="Montserrat" w:cs="Montserrat"/>
                <w:b/>
                <w:bCs/>
                <w:sz w:val="18"/>
                <w:szCs w:val="18"/>
                <w:lang w:eastAsia="en-US"/>
              </w:rPr>
              <w:footnoteReference w:id="3"/>
            </w:r>
            <w:r w:rsidRPr="00020F3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  <w:t>/</w:t>
            </w:r>
            <w:r w:rsidRPr="00020F3E">
              <w:rPr>
                <w:rFonts w:ascii="Montserrat" w:hAnsi="Montserrat" w:cstheme="minorHAnsi"/>
                <w:b/>
                <w:bCs/>
                <w:sz w:val="18"/>
                <w:szCs w:val="18"/>
                <w:lang w:val="en-US" w:eastAsia="en-US"/>
              </w:rPr>
              <w:br/>
            </w:r>
            <w:r w:rsidRPr="00020F3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  <w:t>Classification</w:t>
            </w:r>
          </w:p>
        </w:tc>
        <w:tc>
          <w:tcPr>
            <w:tcW w:w="2410" w:type="dxa"/>
            <w:vAlign w:val="center"/>
          </w:tcPr>
          <w:p w14:paraId="4269FEF8" w14:textId="79DEEC6B" w:rsidR="0093064D" w:rsidRPr="00020F3E" w:rsidRDefault="0093064D" w:rsidP="005B4251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  <w:t>Title of Report</w:t>
            </w:r>
          </w:p>
        </w:tc>
        <w:tc>
          <w:tcPr>
            <w:tcW w:w="1946" w:type="dxa"/>
            <w:vAlign w:val="center"/>
          </w:tcPr>
          <w:p w14:paraId="77674E47" w14:textId="77777777" w:rsidR="0093064D" w:rsidRPr="00020F3E" w:rsidRDefault="0093064D" w:rsidP="005B4251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  <w:t>Submission Frequency/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  <w:t>Deadline</w:t>
            </w:r>
          </w:p>
        </w:tc>
        <w:tc>
          <w:tcPr>
            <w:tcW w:w="3330" w:type="dxa"/>
            <w:vAlign w:val="center"/>
          </w:tcPr>
          <w:p w14:paraId="5132DFFF" w14:textId="40DE08B6" w:rsidR="0093064D" w:rsidRPr="00020F3E" w:rsidRDefault="0093064D" w:rsidP="005B4251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  <w:t>Submission Procedure</w:t>
            </w:r>
          </w:p>
        </w:tc>
      </w:tr>
      <w:tr w:rsidR="00020F3E" w:rsidRPr="00020F3E" w14:paraId="5684FC02" w14:textId="77777777" w:rsidTr="00BE1988">
        <w:trPr>
          <w:cantSplit/>
        </w:trPr>
        <w:tc>
          <w:tcPr>
            <w:tcW w:w="8977" w:type="dxa"/>
            <w:gridSpan w:val="4"/>
          </w:tcPr>
          <w:p w14:paraId="18E413D8" w14:textId="77777777" w:rsidR="0093064D" w:rsidRPr="00020F3E" w:rsidRDefault="0093064D" w:rsidP="005B4251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</w:p>
          <w:p w14:paraId="00D9F98C" w14:textId="55E38BD1" w:rsidR="0093064D" w:rsidRPr="00020F3E" w:rsidRDefault="0093064D" w:rsidP="003A3D3A">
            <w:pPr>
              <w:pStyle w:val="BodyTextIndent2"/>
              <w:numPr>
                <w:ilvl w:val="0"/>
                <w:numId w:val="3"/>
              </w:numPr>
              <w:ind w:left="327" w:hanging="327"/>
              <w:contextualSpacing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  <w:t xml:space="preserve">Consolidated Report on Foreign Exchange Assets and Liabilities </w:t>
            </w:r>
          </w:p>
          <w:p w14:paraId="45472C8D" w14:textId="77777777" w:rsidR="0093064D" w:rsidRPr="00020F3E" w:rsidRDefault="0093064D" w:rsidP="005B4251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</w:p>
        </w:tc>
      </w:tr>
      <w:tr w:rsidR="00020F3E" w:rsidRPr="00020F3E" w14:paraId="3E9DBE0F" w14:textId="77777777" w:rsidTr="00BE1988">
        <w:trPr>
          <w:cantSplit/>
        </w:trPr>
        <w:tc>
          <w:tcPr>
            <w:tcW w:w="1291" w:type="dxa"/>
            <w:vMerge w:val="restart"/>
          </w:tcPr>
          <w:p w14:paraId="60C74F80" w14:textId="77777777" w:rsidR="00E863E3" w:rsidRPr="00020F3E" w:rsidRDefault="00E863E3" w:rsidP="00E863E3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A-3</w:t>
            </w:r>
          </w:p>
          <w:p w14:paraId="5941C0CF" w14:textId="77777777" w:rsidR="00E863E3" w:rsidRPr="00020F3E" w:rsidRDefault="00E863E3" w:rsidP="00E863E3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Primary</w:t>
            </w:r>
          </w:p>
          <w:p w14:paraId="2B90E131" w14:textId="77777777" w:rsidR="00E863E3" w:rsidRPr="00020F3E" w:rsidRDefault="00E863E3" w:rsidP="007861AE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</w:tcPr>
          <w:p w14:paraId="11C9A86D" w14:textId="77777777" w:rsidR="00E863E3" w:rsidRPr="00020F3E" w:rsidRDefault="00E863E3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  <w:r w:rsidRPr="00020F3E">
              <w:rPr>
                <w:rFonts w:eastAsia="Montserrat"/>
                <w:color w:val="auto"/>
                <w:sz w:val="18"/>
                <w:szCs w:val="18"/>
              </w:rPr>
              <w:t>Consolidated Foreign Exchange Assets and Liabilities (FX Form 1)</w:t>
            </w:r>
          </w:p>
          <w:p w14:paraId="701BD490" w14:textId="3A565165" w:rsidR="00E863E3" w:rsidRPr="00020F3E" w:rsidRDefault="00000000" w:rsidP="00472A2F">
            <w:pPr>
              <w:pStyle w:val="Default"/>
              <w:numPr>
                <w:ilvl w:val="0"/>
                <w:numId w:val="5"/>
              </w:numPr>
              <w:ind w:left="196" w:hanging="180"/>
              <w:rPr>
                <w:rFonts w:eastAsia="Montserrat"/>
                <w:color w:val="auto"/>
                <w:sz w:val="18"/>
                <w:szCs w:val="18"/>
              </w:rPr>
            </w:pPr>
            <w:hyperlink r:id="rId11" w:history="1">
              <w:r w:rsidR="00E863E3" w:rsidRPr="005B1680">
                <w:rPr>
                  <w:rStyle w:val="Hyperlink"/>
                  <w:rFonts w:eastAsia="Montserrat"/>
                  <w:sz w:val="18"/>
                  <w:szCs w:val="18"/>
                </w:rPr>
                <w:t>Main Report</w:t>
              </w:r>
            </w:hyperlink>
            <w:r w:rsidR="00E863E3" w:rsidRPr="00020F3E">
              <w:rPr>
                <w:rFonts w:eastAsia="Montserrat"/>
                <w:color w:val="auto"/>
                <w:sz w:val="18"/>
                <w:szCs w:val="18"/>
              </w:rPr>
              <w:t xml:space="preserve">, Schedules </w:t>
            </w:r>
            <w:r w:rsidR="004818E2" w:rsidRPr="00020F3E">
              <w:rPr>
                <w:rFonts w:eastAsia="Montserrat"/>
                <w:color w:val="auto"/>
                <w:sz w:val="18"/>
                <w:szCs w:val="18"/>
              </w:rPr>
              <w:t>1</w:t>
            </w:r>
            <w:r w:rsidR="00E863E3" w:rsidRPr="00020F3E">
              <w:rPr>
                <w:rFonts w:eastAsia="Montserrat"/>
                <w:color w:val="auto"/>
                <w:sz w:val="18"/>
                <w:szCs w:val="18"/>
              </w:rPr>
              <w:t xml:space="preserve"> to 1</w:t>
            </w:r>
            <w:r w:rsidR="0055237E" w:rsidRPr="00020F3E">
              <w:rPr>
                <w:rFonts w:eastAsia="Montserrat"/>
                <w:color w:val="auto"/>
                <w:sz w:val="18"/>
                <w:szCs w:val="18"/>
              </w:rPr>
              <w:t>3</w:t>
            </w:r>
            <w:r w:rsidR="00E863E3" w:rsidRPr="00020F3E">
              <w:rPr>
                <w:rFonts w:eastAsia="Montserrat"/>
                <w:color w:val="auto"/>
                <w:sz w:val="18"/>
                <w:szCs w:val="18"/>
              </w:rPr>
              <w:t xml:space="preserve"> including Sworn Certification (</w:t>
            </w:r>
            <w:hyperlink r:id="rId12" w:history="1">
              <w:r w:rsidR="00E863E3" w:rsidRPr="005B1680">
                <w:rPr>
                  <w:rStyle w:val="Hyperlink"/>
                  <w:rFonts w:eastAsia="Montserrat"/>
                  <w:sz w:val="18"/>
                  <w:szCs w:val="18"/>
                </w:rPr>
                <w:t>Annex T</w:t>
              </w:r>
            </w:hyperlink>
            <w:r w:rsidR="00E863E3" w:rsidRPr="00020F3E">
              <w:rPr>
                <w:rFonts w:eastAsia="Montserrat"/>
                <w:color w:val="auto"/>
                <w:sz w:val="18"/>
                <w:szCs w:val="18"/>
              </w:rPr>
              <w:t xml:space="preserve">) </w:t>
            </w:r>
          </w:p>
        </w:tc>
        <w:tc>
          <w:tcPr>
            <w:tcW w:w="1946" w:type="dxa"/>
          </w:tcPr>
          <w:p w14:paraId="430FB705" w14:textId="465774C4" w:rsidR="00C075CA" w:rsidRPr="00020F3E" w:rsidRDefault="00C075CA" w:rsidP="00AD41F7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b/>
                <w:bCs/>
                <w:i/>
                <w:iCs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b/>
                <w:bCs/>
                <w:i/>
                <w:iCs/>
                <w:sz w:val="18"/>
                <w:szCs w:val="18"/>
                <w:lang w:val="en-US" w:eastAsia="en-US"/>
              </w:rPr>
              <w:t>For UBs/KB/IBs</w:t>
            </w:r>
            <w:r w:rsidR="00061C53" w:rsidRPr="00020F3E">
              <w:rPr>
                <w:rFonts w:ascii="Montserrat" w:eastAsia="Montserrat" w:hAnsi="Montserrat" w:cs="Montserrat"/>
                <w:b/>
                <w:bCs/>
                <w:i/>
                <w:iCs/>
                <w:sz w:val="18"/>
                <w:szCs w:val="18"/>
                <w:lang w:val="en-US" w:eastAsia="en-US"/>
              </w:rPr>
              <w:t>:</w:t>
            </w:r>
          </w:p>
          <w:p w14:paraId="66A8E0E2" w14:textId="77777777" w:rsidR="00C075CA" w:rsidRPr="00020F3E" w:rsidRDefault="00C075CA" w:rsidP="00AD41F7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i/>
                <w:iCs/>
                <w:sz w:val="18"/>
                <w:szCs w:val="18"/>
                <w:lang w:val="en-US" w:eastAsia="en-US"/>
              </w:rPr>
            </w:pPr>
          </w:p>
          <w:p w14:paraId="4CAE8676" w14:textId="7FC1F281" w:rsidR="001909D8" w:rsidRPr="00020F3E" w:rsidRDefault="001909D8" w:rsidP="00AD41F7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i/>
                <w:iCs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i/>
                <w:iCs/>
                <w:sz w:val="18"/>
                <w:szCs w:val="18"/>
                <w:lang w:val="en-US" w:eastAsia="en-US"/>
              </w:rPr>
              <w:t xml:space="preserve">Main Report, Schedules </w:t>
            </w:r>
            <w:hyperlink r:id="rId13" w:history="1">
              <w:r w:rsidRPr="005B1680">
                <w:rPr>
                  <w:rStyle w:val="Hyperlink"/>
                  <w:rFonts w:ascii="Montserrat" w:eastAsia="Montserrat" w:hAnsi="Montserrat" w:cs="Montserrat"/>
                  <w:i/>
                  <w:iCs/>
                  <w:sz w:val="18"/>
                  <w:szCs w:val="18"/>
                  <w:lang w:val="en-US" w:eastAsia="en-US"/>
                </w:rPr>
                <w:t>1</w:t>
              </w:r>
            </w:hyperlink>
            <w:r w:rsidRPr="00020F3E">
              <w:rPr>
                <w:rFonts w:ascii="Montserrat" w:eastAsia="Montserrat" w:hAnsi="Montserrat" w:cs="Montserrat"/>
                <w:i/>
                <w:iCs/>
                <w:sz w:val="18"/>
                <w:szCs w:val="18"/>
                <w:lang w:val="en-US" w:eastAsia="en-US"/>
              </w:rPr>
              <w:t xml:space="preserve"> </w:t>
            </w:r>
            <w:hyperlink r:id="rId14" w:history="1">
              <w:r w:rsidRPr="005B1680">
                <w:rPr>
                  <w:rStyle w:val="Hyperlink"/>
                  <w:rFonts w:ascii="Montserrat" w:eastAsia="Montserrat" w:hAnsi="Montserrat" w:cs="Montserrat"/>
                  <w:i/>
                  <w:iCs/>
                  <w:sz w:val="18"/>
                  <w:szCs w:val="18"/>
                  <w:lang w:val="en-US" w:eastAsia="en-US"/>
                </w:rPr>
                <w:t>to 7</w:t>
              </w:r>
            </w:hyperlink>
            <w:r w:rsidRPr="00020F3E">
              <w:rPr>
                <w:rFonts w:ascii="Montserrat" w:eastAsia="Montserrat" w:hAnsi="Montserrat" w:cs="Montserrat"/>
                <w:i/>
                <w:iCs/>
                <w:sz w:val="18"/>
                <w:szCs w:val="18"/>
                <w:lang w:val="en-US" w:eastAsia="en-US"/>
              </w:rPr>
              <w:t xml:space="preserve">, </w:t>
            </w:r>
            <w:hyperlink r:id="rId15" w:history="1">
              <w:r w:rsidRPr="005B1680">
                <w:rPr>
                  <w:rStyle w:val="Hyperlink"/>
                  <w:rFonts w:ascii="Montserrat" w:eastAsia="Montserrat" w:hAnsi="Montserrat" w:cs="Montserrat"/>
                  <w:i/>
                  <w:iCs/>
                  <w:sz w:val="18"/>
                  <w:szCs w:val="18"/>
                  <w:lang w:val="en-US" w:eastAsia="en-US"/>
                </w:rPr>
                <w:t>9 to 12</w:t>
              </w:r>
            </w:hyperlink>
            <w:r w:rsidRPr="00020F3E">
              <w:rPr>
                <w:rFonts w:ascii="Montserrat" w:eastAsia="Montserrat" w:hAnsi="Montserrat" w:cs="Montserrat"/>
                <w:i/>
                <w:iCs/>
                <w:sz w:val="18"/>
                <w:szCs w:val="18"/>
                <w:lang w:val="en-US" w:eastAsia="en-US"/>
              </w:rPr>
              <w:t>, including Sworn Certification (</w:t>
            </w:r>
            <w:hyperlink r:id="rId16" w:history="1">
              <w:r w:rsidRPr="00A80224">
                <w:rPr>
                  <w:rStyle w:val="Hyperlink"/>
                  <w:rFonts w:ascii="Montserrat" w:eastAsia="Montserrat" w:hAnsi="Montserrat" w:cs="Montserrat"/>
                  <w:i/>
                  <w:iCs/>
                  <w:sz w:val="18"/>
                  <w:szCs w:val="18"/>
                  <w:lang w:val="en-US" w:eastAsia="en-US"/>
                </w:rPr>
                <w:t>Annex T</w:t>
              </w:r>
            </w:hyperlink>
            <w:r w:rsidRPr="00020F3E">
              <w:rPr>
                <w:rFonts w:ascii="Montserrat" w:eastAsia="Montserrat" w:hAnsi="Montserrat" w:cs="Montserrat"/>
                <w:i/>
                <w:iCs/>
                <w:sz w:val="18"/>
                <w:szCs w:val="18"/>
                <w:lang w:val="en-US" w:eastAsia="en-US"/>
              </w:rPr>
              <w:t>):</w:t>
            </w:r>
          </w:p>
          <w:p w14:paraId="06F41D74" w14:textId="77777777" w:rsidR="001909D8" w:rsidRPr="00020F3E" w:rsidRDefault="001909D8" w:rsidP="00472A2F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2B500AD9" w14:textId="671FDEAD" w:rsidR="00E863E3" w:rsidRPr="00020F3E" w:rsidRDefault="00E863E3" w:rsidP="00F25B0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Weekly, within 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five (5) banking days from end of reference week</w:t>
            </w:r>
          </w:p>
          <w:p w14:paraId="4293BD67" w14:textId="77777777" w:rsidR="001909D8" w:rsidRPr="00020F3E" w:rsidRDefault="001909D8" w:rsidP="00472A2F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6A25CD83" w14:textId="1F461026" w:rsidR="00061C53" w:rsidRPr="00020F3E" w:rsidRDefault="00061C53" w:rsidP="00472A2F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b/>
                <w:bCs/>
                <w:i/>
                <w:iCs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b/>
                <w:bCs/>
                <w:i/>
                <w:iCs/>
                <w:sz w:val="18"/>
                <w:szCs w:val="18"/>
                <w:lang w:val="en-US" w:eastAsia="en-US"/>
              </w:rPr>
              <w:t>For UBs/KBs/IBs/</w:t>
            </w:r>
            <w:r w:rsidR="003B0FD9" w:rsidRPr="00020F3E">
              <w:rPr>
                <w:rFonts w:ascii="Montserrat" w:eastAsia="Montserrat" w:hAnsi="Montserrat" w:cs="Montserrat"/>
                <w:b/>
                <w:bCs/>
                <w:i/>
                <w:iCs/>
                <w:sz w:val="18"/>
                <w:szCs w:val="18"/>
                <w:lang w:val="en-US" w:eastAsia="en-US"/>
              </w:rPr>
              <w:br/>
            </w:r>
            <w:r w:rsidRPr="00020F3E">
              <w:rPr>
                <w:rFonts w:ascii="Montserrat" w:eastAsia="Montserrat" w:hAnsi="Montserrat" w:cs="Montserrat"/>
                <w:b/>
                <w:bCs/>
                <w:i/>
                <w:iCs/>
                <w:sz w:val="18"/>
                <w:szCs w:val="18"/>
                <w:lang w:val="en-US" w:eastAsia="en-US"/>
              </w:rPr>
              <w:t>Digital Banks</w:t>
            </w:r>
          </w:p>
          <w:p w14:paraId="5C850C12" w14:textId="77777777" w:rsidR="00061C53" w:rsidRPr="00020F3E" w:rsidRDefault="00061C53" w:rsidP="00472A2F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b/>
                <w:bCs/>
                <w:i/>
                <w:iCs/>
                <w:sz w:val="18"/>
                <w:szCs w:val="18"/>
                <w:lang w:val="en-US" w:eastAsia="en-US"/>
              </w:rPr>
            </w:pPr>
          </w:p>
          <w:p w14:paraId="65115691" w14:textId="1F57A63E" w:rsidR="001909D8" w:rsidRPr="00020F3E" w:rsidRDefault="00AD41F7" w:rsidP="00472A2F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i/>
                <w:iCs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i/>
                <w:iCs/>
                <w:sz w:val="18"/>
                <w:szCs w:val="18"/>
                <w:lang w:val="en-US" w:eastAsia="en-US"/>
              </w:rPr>
              <w:t>Schedules</w:t>
            </w:r>
            <w:r w:rsidR="001909D8" w:rsidRPr="00020F3E">
              <w:rPr>
                <w:rFonts w:ascii="Montserrat" w:eastAsia="Montserrat" w:hAnsi="Montserrat" w:cs="Montserrat"/>
                <w:i/>
                <w:iCs/>
                <w:sz w:val="18"/>
                <w:szCs w:val="18"/>
                <w:lang w:val="en-US" w:eastAsia="en-US"/>
              </w:rPr>
              <w:t xml:space="preserve"> </w:t>
            </w:r>
            <w:hyperlink r:id="rId17" w:history="1">
              <w:r w:rsidR="001909D8" w:rsidRPr="005B1680">
                <w:rPr>
                  <w:rStyle w:val="Hyperlink"/>
                  <w:rFonts w:ascii="Montserrat" w:eastAsia="Montserrat" w:hAnsi="Montserrat" w:cs="Montserrat"/>
                  <w:i/>
                  <w:iCs/>
                  <w:sz w:val="18"/>
                  <w:szCs w:val="18"/>
                  <w:lang w:val="en-US" w:eastAsia="en-US"/>
                </w:rPr>
                <w:t>8 &amp; 13</w:t>
              </w:r>
            </w:hyperlink>
            <w:r w:rsidR="001909D8" w:rsidRPr="00020F3E">
              <w:rPr>
                <w:rFonts w:ascii="Montserrat" w:eastAsia="Montserrat" w:hAnsi="Montserrat" w:cs="Montserrat"/>
                <w:i/>
                <w:iCs/>
                <w:sz w:val="18"/>
                <w:szCs w:val="18"/>
                <w:lang w:val="en-US" w:eastAsia="en-US"/>
              </w:rPr>
              <w:t>:</w:t>
            </w:r>
          </w:p>
          <w:p w14:paraId="6B9A4E6A" w14:textId="77777777" w:rsidR="001909D8" w:rsidRPr="00020F3E" w:rsidRDefault="001909D8" w:rsidP="00472A2F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i/>
                <w:iCs/>
                <w:sz w:val="18"/>
                <w:szCs w:val="18"/>
                <w:lang w:val="en-US" w:eastAsia="en-US"/>
              </w:rPr>
            </w:pPr>
          </w:p>
          <w:p w14:paraId="7EDF4535" w14:textId="51D3ECA7" w:rsidR="001909D8" w:rsidRPr="00020F3E" w:rsidRDefault="001909D8" w:rsidP="00472A2F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Daily, within</w:t>
            </w:r>
            <w:r w:rsidR="00CA090A"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two (2) banking days fr</w:t>
            </w:r>
            <w:r w:rsidR="00B418C0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o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m end of reference </w:t>
            </w:r>
            <w:r w:rsidR="002C353F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date</w:t>
            </w:r>
          </w:p>
          <w:p w14:paraId="76B68841" w14:textId="42B3981C" w:rsidR="004653B4" w:rsidRPr="00020F3E" w:rsidRDefault="004653B4" w:rsidP="00472A2F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3330" w:type="dxa"/>
          </w:tcPr>
          <w:p w14:paraId="6C431926" w14:textId="77777777" w:rsidR="00BC5890" w:rsidRPr="00020F3E" w:rsidRDefault="00BC5890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</w:p>
          <w:p w14:paraId="06ECAC6D" w14:textId="77777777" w:rsidR="00BC5890" w:rsidRPr="00020F3E" w:rsidRDefault="00BC5890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</w:p>
          <w:p w14:paraId="5A49AB85" w14:textId="3AF0868A" w:rsidR="00E863E3" w:rsidRPr="005B1680" w:rsidRDefault="00E863E3" w:rsidP="00472A2F">
            <w:pPr>
              <w:pStyle w:val="Default"/>
              <w:rPr>
                <w:rStyle w:val="Hyperlink"/>
                <w:rFonts w:eastAsia="Montserrat"/>
                <w:sz w:val="18"/>
                <w:szCs w:val="18"/>
              </w:rPr>
            </w:pPr>
            <w:r w:rsidRPr="00020F3E">
              <w:rPr>
                <w:rFonts w:eastAsia="Montserrat"/>
                <w:color w:val="auto"/>
                <w:sz w:val="18"/>
                <w:szCs w:val="18"/>
              </w:rPr>
              <w:t xml:space="preserve">Email </w:t>
            </w:r>
            <w:hyperlink r:id="rId18" w:history="1">
              <w:r w:rsidRPr="005B1680">
                <w:rPr>
                  <w:rStyle w:val="Hyperlink"/>
                  <w:rFonts w:eastAsia="Montserrat"/>
                  <w:sz w:val="18"/>
                  <w:szCs w:val="18"/>
                </w:rPr>
                <w:t>Main Report</w:t>
              </w:r>
            </w:hyperlink>
            <w:r w:rsidRPr="00020F3E">
              <w:rPr>
                <w:rFonts w:eastAsia="Montserrat"/>
                <w:color w:val="auto"/>
                <w:sz w:val="18"/>
                <w:szCs w:val="18"/>
              </w:rPr>
              <w:t xml:space="preserve">, Schedules </w:t>
            </w:r>
            <w:hyperlink r:id="rId19" w:history="1">
              <w:r w:rsidRPr="005B1680">
                <w:rPr>
                  <w:rStyle w:val="Hyperlink"/>
                  <w:rFonts w:eastAsia="Montserrat"/>
                  <w:sz w:val="18"/>
                  <w:szCs w:val="18"/>
                </w:rPr>
                <w:t>1</w:t>
              </w:r>
            </w:hyperlink>
            <w:r w:rsidRPr="00020F3E">
              <w:rPr>
                <w:rFonts w:eastAsia="Montserrat"/>
                <w:color w:val="auto"/>
                <w:sz w:val="18"/>
                <w:szCs w:val="18"/>
              </w:rPr>
              <w:t xml:space="preserve"> </w:t>
            </w:r>
            <w:r w:rsidR="005B1680">
              <w:rPr>
                <w:rFonts w:eastAsia="Montserrat"/>
                <w:color w:val="auto"/>
                <w:sz w:val="18"/>
                <w:szCs w:val="18"/>
              </w:rPr>
              <w:fldChar w:fldCharType="begin"/>
            </w:r>
            <w:r w:rsidR="005B1680">
              <w:rPr>
                <w:rFonts w:eastAsia="Montserrat"/>
                <w:color w:val="auto"/>
                <w:sz w:val="18"/>
                <w:szCs w:val="18"/>
              </w:rPr>
              <w:instrText>HYPERLINK "Sch2%20to%207,%209%20to%2012%20%20FXFORM1.XLS"</w:instrText>
            </w:r>
            <w:r w:rsidR="005B1680">
              <w:rPr>
                <w:rFonts w:eastAsia="Montserrat"/>
                <w:color w:val="auto"/>
                <w:sz w:val="18"/>
                <w:szCs w:val="18"/>
              </w:rPr>
            </w:r>
            <w:r w:rsidR="005B1680">
              <w:rPr>
                <w:rFonts w:eastAsia="Montserrat"/>
                <w:color w:val="auto"/>
                <w:sz w:val="18"/>
                <w:szCs w:val="18"/>
              </w:rPr>
              <w:fldChar w:fldCharType="separate"/>
            </w:r>
            <w:r w:rsidRPr="005B1680">
              <w:rPr>
                <w:rStyle w:val="Hyperlink"/>
                <w:rFonts w:eastAsia="Montserrat"/>
                <w:sz w:val="18"/>
                <w:szCs w:val="18"/>
              </w:rPr>
              <w:t xml:space="preserve">to </w:t>
            </w:r>
          </w:p>
          <w:p w14:paraId="57460114" w14:textId="61CCCAD1" w:rsidR="00E863E3" w:rsidRPr="00020F3E" w:rsidRDefault="00E863E3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  <w:r w:rsidRPr="005B1680">
              <w:rPr>
                <w:rStyle w:val="Hyperlink"/>
                <w:rFonts w:eastAsia="Montserrat"/>
                <w:sz w:val="18"/>
                <w:szCs w:val="18"/>
              </w:rPr>
              <w:t>7</w:t>
            </w:r>
            <w:r w:rsidR="005B1680">
              <w:rPr>
                <w:rFonts w:eastAsia="Montserrat"/>
                <w:color w:val="auto"/>
                <w:sz w:val="18"/>
                <w:szCs w:val="18"/>
              </w:rPr>
              <w:fldChar w:fldCharType="end"/>
            </w:r>
            <w:r w:rsidRPr="00020F3E">
              <w:rPr>
                <w:rFonts w:eastAsia="Montserrat"/>
                <w:color w:val="auto"/>
                <w:sz w:val="18"/>
                <w:szCs w:val="18"/>
              </w:rPr>
              <w:t xml:space="preserve">, </w:t>
            </w:r>
            <w:hyperlink r:id="rId20" w:history="1">
              <w:r w:rsidRPr="005B1680">
                <w:rPr>
                  <w:rStyle w:val="Hyperlink"/>
                  <w:rFonts w:eastAsia="Montserrat"/>
                  <w:sz w:val="18"/>
                  <w:szCs w:val="18"/>
                </w:rPr>
                <w:t>9 to 12</w:t>
              </w:r>
            </w:hyperlink>
            <w:r w:rsidR="00406DBB" w:rsidRPr="00020F3E">
              <w:rPr>
                <w:rFonts w:eastAsia="Montserrat"/>
                <w:color w:val="auto"/>
                <w:sz w:val="18"/>
                <w:szCs w:val="18"/>
              </w:rPr>
              <w:t xml:space="preserve"> in .csv or .dbf format</w:t>
            </w:r>
            <w:r w:rsidRPr="00020F3E">
              <w:rPr>
                <w:rFonts w:eastAsia="Montserrat"/>
                <w:color w:val="auto"/>
                <w:sz w:val="18"/>
                <w:szCs w:val="18"/>
              </w:rPr>
              <w:t>, including Sworn Certification (</w:t>
            </w:r>
            <w:hyperlink r:id="rId21" w:history="1">
              <w:r w:rsidRPr="005B1680">
                <w:rPr>
                  <w:rStyle w:val="Hyperlink"/>
                  <w:rFonts w:eastAsia="Montserrat"/>
                  <w:sz w:val="18"/>
                  <w:szCs w:val="18"/>
                </w:rPr>
                <w:t>Annex T</w:t>
              </w:r>
            </w:hyperlink>
            <w:r w:rsidRPr="00020F3E">
              <w:rPr>
                <w:rFonts w:eastAsia="Montserrat"/>
                <w:color w:val="auto"/>
                <w:sz w:val="18"/>
                <w:szCs w:val="18"/>
              </w:rPr>
              <w:t xml:space="preserve">) </w:t>
            </w:r>
            <w:r w:rsidR="004C1D23" w:rsidRPr="00020F3E">
              <w:rPr>
                <w:rFonts w:eastAsia="Montserrat"/>
                <w:color w:val="auto"/>
                <w:sz w:val="18"/>
                <w:szCs w:val="18"/>
              </w:rPr>
              <w:t>in .</w:t>
            </w:r>
            <w:r w:rsidR="00C36850" w:rsidRPr="00020F3E">
              <w:rPr>
                <w:rFonts w:eastAsia="Montserrat"/>
                <w:color w:val="auto"/>
                <w:sz w:val="18"/>
                <w:szCs w:val="18"/>
              </w:rPr>
              <w:t xml:space="preserve">pdf format </w:t>
            </w:r>
            <w:r w:rsidRPr="00020F3E">
              <w:rPr>
                <w:rFonts w:eastAsia="Montserrat"/>
                <w:color w:val="auto"/>
                <w:sz w:val="18"/>
                <w:szCs w:val="18"/>
              </w:rPr>
              <w:t xml:space="preserve">to DES at </w:t>
            </w:r>
          </w:p>
          <w:p w14:paraId="33A44E75" w14:textId="48C2A4A6" w:rsidR="00E863E3" w:rsidRPr="00020F3E" w:rsidRDefault="00E863E3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  <w:r w:rsidRPr="00020F3E">
              <w:rPr>
                <w:rFonts w:eastAsia="Montserrat"/>
                <w:color w:val="auto"/>
                <w:sz w:val="18"/>
                <w:szCs w:val="18"/>
              </w:rPr>
              <w:t xml:space="preserve">der-bopirg@bsp.gov.ph </w:t>
            </w:r>
          </w:p>
          <w:p w14:paraId="6E335855" w14:textId="77777777" w:rsidR="00E863E3" w:rsidRPr="00020F3E" w:rsidRDefault="00E863E3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</w:p>
          <w:p w14:paraId="4162B173" w14:textId="365ECBC7" w:rsidR="00E863E3" w:rsidRPr="00020F3E" w:rsidRDefault="00E863E3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  <w:r w:rsidRPr="00020F3E">
              <w:rPr>
                <w:rFonts w:eastAsia="Montserrat"/>
                <w:color w:val="auto"/>
                <w:sz w:val="18"/>
                <w:szCs w:val="18"/>
              </w:rPr>
              <w:t xml:space="preserve">Email Schedules </w:t>
            </w:r>
            <w:hyperlink r:id="rId22" w:history="1">
              <w:r w:rsidRPr="005B1680">
                <w:rPr>
                  <w:rStyle w:val="Hyperlink"/>
                  <w:rFonts w:eastAsia="Montserrat"/>
                  <w:sz w:val="18"/>
                  <w:szCs w:val="18"/>
                </w:rPr>
                <w:t>10</w:t>
              </w:r>
            </w:hyperlink>
            <w:r w:rsidRPr="00020F3E">
              <w:rPr>
                <w:rFonts w:eastAsia="Montserrat"/>
                <w:color w:val="auto"/>
                <w:sz w:val="18"/>
                <w:szCs w:val="18"/>
              </w:rPr>
              <w:t xml:space="preserve"> &amp; </w:t>
            </w:r>
            <w:hyperlink r:id="rId23" w:history="1">
              <w:r w:rsidRPr="005B1680">
                <w:rPr>
                  <w:rStyle w:val="Hyperlink"/>
                  <w:rFonts w:eastAsia="Montserrat"/>
                  <w:sz w:val="18"/>
                  <w:szCs w:val="18"/>
                </w:rPr>
                <w:t>11</w:t>
              </w:r>
            </w:hyperlink>
            <w:r w:rsidRPr="00020F3E">
              <w:rPr>
                <w:rFonts w:eastAsia="Montserrat"/>
                <w:color w:val="auto"/>
                <w:sz w:val="18"/>
                <w:szCs w:val="18"/>
              </w:rPr>
              <w:t xml:space="preserve"> to IOD at iod_</w:t>
            </w:r>
            <w:r w:rsidR="00F543BA" w:rsidRPr="00020F3E">
              <w:rPr>
                <w:rFonts w:eastAsia="Montserrat"/>
                <w:color w:val="auto"/>
                <w:sz w:val="18"/>
                <w:szCs w:val="18"/>
              </w:rPr>
              <w:t>trade</w:t>
            </w:r>
            <w:r w:rsidRPr="00020F3E">
              <w:rPr>
                <w:rFonts w:eastAsia="Montserrat"/>
                <w:color w:val="auto"/>
                <w:sz w:val="18"/>
                <w:szCs w:val="18"/>
              </w:rPr>
              <w:t xml:space="preserve">@bsp.gov.ph </w:t>
            </w:r>
            <w:r w:rsidR="00C9677E" w:rsidRPr="00020F3E">
              <w:rPr>
                <w:rFonts w:eastAsia="Montserrat"/>
                <w:color w:val="auto"/>
                <w:sz w:val="18"/>
                <w:szCs w:val="18"/>
              </w:rPr>
              <w:t xml:space="preserve">in </w:t>
            </w:r>
            <w:r w:rsidR="00D32881" w:rsidRPr="00020F3E">
              <w:rPr>
                <w:rFonts w:eastAsia="Montserrat"/>
                <w:color w:val="auto"/>
                <w:sz w:val="18"/>
                <w:szCs w:val="18"/>
              </w:rPr>
              <w:t>.pdf format</w:t>
            </w:r>
          </w:p>
          <w:p w14:paraId="58D17A34" w14:textId="77777777" w:rsidR="00E863E3" w:rsidRPr="00020F3E" w:rsidRDefault="00E863E3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</w:p>
          <w:p w14:paraId="5B492223" w14:textId="77777777" w:rsidR="00BC5890" w:rsidRPr="00020F3E" w:rsidRDefault="00BC5890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</w:p>
          <w:p w14:paraId="6FADB5CC" w14:textId="77777777" w:rsidR="00BC5890" w:rsidRPr="00020F3E" w:rsidRDefault="00BC5890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</w:p>
          <w:p w14:paraId="263D9F59" w14:textId="77777777" w:rsidR="00BC5890" w:rsidRPr="00020F3E" w:rsidRDefault="00BC5890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</w:p>
          <w:p w14:paraId="484EB182" w14:textId="77777777" w:rsidR="00BC5890" w:rsidRPr="00020F3E" w:rsidRDefault="00BC5890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</w:p>
          <w:p w14:paraId="023E658B" w14:textId="03453D54" w:rsidR="00E863E3" w:rsidRPr="00020F3E" w:rsidRDefault="00E863E3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  <w:r w:rsidRPr="00020F3E">
              <w:rPr>
                <w:rFonts w:eastAsia="Montserrat"/>
                <w:color w:val="auto"/>
                <w:sz w:val="18"/>
                <w:szCs w:val="18"/>
              </w:rPr>
              <w:t xml:space="preserve">Email Schedules </w:t>
            </w:r>
            <w:hyperlink r:id="rId24" w:history="1">
              <w:r w:rsidRPr="005B1680">
                <w:rPr>
                  <w:rStyle w:val="Hyperlink"/>
                  <w:rFonts w:eastAsia="Montserrat"/>
                  <w:sz w:val="18"/>
                  <w:szCs w:val="18"/>
                </w:rPr>
                <w:t>8 &amp; 13</w:t>
              </w:r>
            </w:hyperlink>
            <w:r w:rsidRPr="00020F3E">
              <w:rPr>
                <w:rFonts w:eastAsia="Montserrat"/>
                <w:color w:val="auto"/>
                <w:sz w:val="18"/>
                <w:szCs w:val="18"/>
              </w:rPr>
              <w:t xml:space="preserve"> to DSA at </w:t>
            </w:r>
          </w:p>
          <w:p w14:paraId="53960DD6" w14:textId="7E462EF2" w:rsidR="00E863E3" w:rsidRPr="00020F3E" w:rsidRDefault="00E863E3" w:rsidP="00472A2F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i/>
                <w:iCs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fed@bsp.gov.ph</w:t>
            </w:r>
            <w:r w:rsidR="001637D0"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 xml:space="preserve"> in .csv format</w:t>
            </w:r>
          </w:p>
        </w:tc>
      </w:tr>
      <w:tr w:rsidR="00020F3E" w:rsidRPr="00020F3E" w14:paraId="27DAAD8A" w14:textId="77777777" w:rsidTr="00BE1988">
        <w:trPr>
          <w:cantSplit/>
        </w:trPr>
        <w:tc>
          <w:tcPr>
            <w:tcW w:w="1291" w:type="dxa"/>
            <w:vMerge/>
          </w:tcPr>
          <w:p w14:paraId="7B3BBB44" w14:textId="77777777" w:rsidR="00E863E3" w:rsidRPr="00020F3E" w:rsidRDefault="00E863E3" w:rsidP="00E863E3">
            <w:pPr>
              <w:pStyle w:val="BodyTextIndent2"/>
              <w:ind w:firstLine="0"/>
              <w:contextualSpacing/>
              <w:jc w:val="center"/>
              <w:rPr>
                <w:rFonts w:ascii="Montserrat" w:hAnsi="Montserrat" w:cstheme="minorHAnsi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</w:tcPr>
          <w:p w14:paraId="7EC7D546" w14:textId="4AB31A3C" w:rsidR="00E863E3" w:rsidRPr="00020F3E" w:rsidRDefault="00E863E3" w:rsidP="0027163C">
            <w:pPr>
              <w:pStyle w:val="Default"/>
              <w:tabs>
                <w:tab w:val="right" w:pos="2194"/>
              </w:tabs>
              <w:jc w:val="both"/>
              <w:rPr>
                <w:rFonts w:eastAsia="Montserrat"/>
                <w:b/>
                <w:bCs/>
                <w:i/>
                <w:iCs/>
                <w:color w:val="auto"/>
                <w:sz w:val="18"/>
                <w:szCs w:val="18"/>
              </w:rPr>
            </w:pPr>
            <w:r w:rsidRPr="00020F3E">
              <w:rPr>
                <w:rFonts w:eastAsia="Montserrat"/>
                <w:b/>
                <w:bCs/>
                <w:i/>
                <w:iCs/>
                <w:color w:val="auto"/>
                <w:sz w:val="18"/>
                <w:szCs w:val="18"/>
              </w:rPr>
              <w:t xml:space="preserve">For TBs: </w:t>
            </w:r>
            <w:r w:rsidR="0027163C" w:rsidRPr="00020F3E">
              <w:rPr>
                <w:color w:val="auto"/>
              </w:rPr>
              <w:tab/>
            </w:r>
          </w:p>
          <w:p w14:paraId="6EE239C5" w14:textId="77777777" w:rsidR="00E863E3" w:rsidRPr="00020F3E" w:rsidRDefault="00E863E3" w:rsidP="00472A2F">
            <w:pPr>
              <w:pStyle w:val="Default"/>
              <w:jc w:val="both"/>
              <w:rPr>
                <w:rFonts w:eastAsia="Montserrat"/>
                <w:color w:val="auto"/>
                <w:sz w:val="18"/>
                <w:szCs w:val="18"/>
              </w:rPr>
            </w:pPr>
          </w:p>
          <w:p w14:paraId="534DD33E" w14:textId="77777777" w:rsidR="00E863E3" w:rsidRPr="00020F3E" w:rsidRDefault="00E863E3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  <w:r w:rsidRPr="00020F3E">
              <w:rPr>
                <w:rFonts w:eastAsia="Montserrat"/>
                <w:color w:val="auto"/>
                <w:sz w:val="18"/>
                <w:szCs w:val="18"/>
              </w:rPr>
              <w:t xml:space="preserve">Consolidated Foreign Exchange Assets and Liabilities (FX Form 1A) </w:t>
            </w:r>
          </w:p>
          <w:p w14:paraId="7555E5E4" w14:textId="2E6457AF" w:rsidR="00E863E3" w:rsidRPr="00020F3E" w:rsidRDefault="00000000" w:rsidP="00E863E3">
            <w:pPr>
              <w:pStyle w:val="Default"/>
              <w:numPr>
                <w:ilvl w:val="0"/>
                <w:numId w:val="5"/>
              </w:numPr>
              <w:ind w:left="196" w:hanging="180"/>
              <w:rPr>
                <w:rFonts w:eastAsia="Montserrat"/>
                <w:color w:val="auto"/>
                <w:sz w:val="18"/>
                <w:szCs w:val="18"/>
              </w:rPr>
            </w:pPr>
            <w:hyperlink r:id="rId25" w:history="1">
              <w:r w:rsidR="00E863E3" w:rsidRPr="005B1680">
                <w:rPr>
                  <w:rStyle w:val="Hyperlink"/>
                  <w:rFonts w:eastAsia="Montserrat"/>
                  <w:sz w:val="18"/>
                  <w:szCs w:val="18"/>
                </w:rPr>
                <w:t>Main Report</w:t>
              </w:r>
            </w:hyperlink>
            <w:r w:rsidR="00E863E3" w:rsidRPr="00020F3E">
              <w:rPr>
                <w:rFonts w:eastAsia="Montserrat"/>
                <w:color w:val="auto"/>
                <w:sz w:val="18"/>
                <w:szCs w:val="18"/>
              </w:rPr>
              <w:t xml:space="preserve">, Schedules 2 to 11 </w:t>
            </w:r>
            <w:r w:rsidR="001E6B8D" w:rsidRPr="00020F3E">
              <w:rPr>
                <w:rFonts w:eastAsia="Montserrat"/>
                <w:color w:val="auto"/>
                <w:sz w:val="18"/>
                <w:szCs w:val="18"/>
              </w:rPr>
              <w:t xml:space="preserve">and 13 </w:t>
            </w:r>
            <w:r w:rsidR="00E863E3" w:rsidRPr="00020F3E">
              <w:rPr>
                <w:rFonts w:eastAsia="Montserrat"/>
                <w:color w:val="auto"/>
                <w:sz w:val="18"/>
                <w:szCs w:val="18"/>
              </w:rPr>
              <w:t>including Sworn Certification (</w:t>
            </w:r>
            <w:hyperlink r:id="rId26" w:history="1">
              <w:r w:rsidR="00E863E3" w:rsidRPr="005B1680">
                <w:rPr>
                  <w:rStyle w:val="Hyperlink"/>
                  <w:rFonts w:eastAsia="Montserrat"/>
                  <w:sz w:val="18"/>
                  <w:szCs w:val="18"/>
                </w:rPr>
                <w:t>Annex T</w:t>
              </w:r>
            </w:hyperlink>
            <w:r w:rsidR="00E863E3" w:rsidRPr="00020F3E">
              <w:rPr>
                <w:rFonts w:eastAsia="Montserrat"/>
                <w:color w:val="auto"/>
                <w:sz w:val="18"/>
                <w:szCs w:val="18"/>
              </w:rPr>
              <w:t>)</w:t>
            </w:r>
          </w:p>
          <w:p w14:paraId="3D8C230E" w14:textId="00AC8423" w:rsidR="00E863E3" w:rsidRPr="00020F3E" w:rsidRDefault="00E863E3" w:rsidP="00E863E3">
            <w:pPr>
              <w:pStyle w:val="Default"/>
              <w:ind w:left="196"/>
              <w:rPr>
                <w:rFonts w:eastAsia="Montserrat"/>
                <w:color w:val="auto"/>
                <w:sz w:val="18"/>
                <w:szCs w:val="18"/>
              </w:rPr>
            </w:pPr>
            <w:r w:rsidRPr="00020F3E">
              <w:rPr>
                <w:rFonts w:eastAsia="Montserrat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946" w:type="dxa"/>
          </w:tcPr>
          <w:p w14:paraId="6D68A2BA" w14:textId="16E2EDA5" w:rsidR="00F25B0B" w:rsidRPr="00020F3E" w:rsidRDefault="00000000" w:rsidP="00AD41F7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i/>
                <w:iCs/>
                <w:sz w:val="18"/>
                <w:szCs w:val="18"/>
                <w:lang w:val="en-US" w:eastAsia="en-US"/>
              </w:rPr>
            </w:pPr>
            <w:hyperlink r:id="rId27" w:history="1">
              <w:r w:rsidR="00F25B0B" w:rsidRPr="005B1680">
                <w:rPr>
                  <w:rStyle w:val="Hyperlink"/>
                  <w:rFonts w:ascii="Montserrat" w:eastAsia="Montserrat" w:hAnsi="Montserrat" w:cs="Montserrat"/>
                  <w:i/>
                  <w:iCs/>
                  <w:sz w:val="18"/>
                  <w:szCs w:val="18"/>
                  <w:lang w:val="en-US" w:eastAsia="en-US"/>
                </w:rPr>
                <w:t>Main Report</w:t>
              </w:r>
            </w:hyperlink>
            <w:r w:rsidR="00F25B0B" w:rsidRPr="00020F3E">
              <w:rPr>
                <w:rFonts w:ascii="Montserrat" w:eastAsia="Montserrat" w:hAnsi="Montserrat" w:cs="Montserrat"/>
                <w:i/>
                <w:iCs/>
                <w:sz w:val="18"/>
                <w:szCs w:val="18"/>
                <w:lang w:val="en-US" w:eastAsia="en-US"/>
              </w:rPr>
              <w:t xml:space="preserve"> and Schedules 2 to 11, including Sworn Certification (</w:t>
            </w:r>
            <w:hyperlink r:id="rId28" w:history="1">
              <w:r w:rsidR="00F25B0B" w:rsidRPr="005B1680">
                <w:rPr>
                  <w:rStyle w:val="Hyperlink"/>
                  <w:rFonts w:ascii="Montserrat" w:eastAsia="Montserrat" w:hAnsi="Montserrat" w:cs="Montserrat"/>
                  <w:i/>
                  <w:iCs/>
                  <w:sz w:val="18"/>
                  <w:szCs w:val="18"/>
                  <w:lang w:val="en-US" w:eastAsia="en-US"/>
                </w:rPr>
                <w:t>Annex T</w:t>
              </w:r>
            </w:hyperlink>
            <w:r w:rsidR="00F25B0B" w:rsidRPr="00020F3E">
              <w:rPr>
                <w:rFonts w:ascii="Montserrat" w:eastAsia="Montserrat" w:hAnsi="Montserrat" w:cs="Montserrat"/>
                <w:i/>
                <w:iCs/>
                <w:sz w:val="18"/>
                <w:szCs w:val="18"/>
                <w:lang w:val="en-US" w:eastAsia="en-US"/>
              </w:rPr>
              <w:t>):</w:t>
            </w:r>
          </w:p>
          <w:p w14:paraId="156BA311" w14:textId="77777777" w:rsidR="00F25B0B" w:rsidRPr="00020F3E" w:rsidRDefault="00F25B0B" w:rsidP="00472A2F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695266EC" w14:textId="5CF58B76" w:rsidR="00E863E3" w:rsidRPr="00020F3E" w:rsidRDefault="00E863E3" w:rsidP="00F25B0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Monthly, within 10 banking days from end of reference month</w:t>
            </w:r>
          </w:p>
          <w:p w14:paraId="45946148" w14:textId="77777777" w:rsidR="00F25B0B" w:rsidRPr="00020F3E" w:rsidRDefault="00F25B0B" w:rsidP="00472A2F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61DD9846" w14:textId="56FECFF4" w:rsidR="00F25B0B" w:rsidRPr="00020F3E" w:rsidRDefault="00F25B0B" w:rsidP="00AD41F7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i/>
                <w:iCs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i/>
                <w:iCs/>
                <w:sz w:val="18"/>
                <w:szCs w:val="18"/>
                <w:lang w:val="en-US" w:eastAsia="en-US"/>
              </w:rPr>
              <w:t>Schedules 8 &amp; 13:</w:t>
            </w:r>
          </w:p>
          <w:p w14:paraId="47BF263D" w14:textId="0B2ADEE3" w:rsidR="00F25B0B" w:rsidRPr="00020F3E" w:rsidRDefault="00F25B0B" w:rsidP="00472A2F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i/>
                <w:iCs/>
                <w:sz w:val="18"/>
                <w:szCs w:val="18"/>
                <w:lang w:val="en-US" w:eastAsia="en-US"/>
              </w:rPr>
            </w:pPr>
          </w:p>
          <w:p w14:paraId="44299399" w14:textId="4A2AB0AA" w:rsidR="00F25B0B" w:rsidRPr="00020F3E" w:rsidRDefault="00F25B0B" w:rsidP="00547EDD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Monthly, within three (3) banking days from end of reference month</w:t>
            </w:r>
          </w:p>
        </w:tc>
        <w:tc>
          <w:tcPr>
            <w:tcW w:w="3330" w:type="dxa"/>
          </w:tcPr>
          <w:p w14:paraId="441EAE49" w14:textId="33EF59AF" w:rsidR="00E863E3" w:rsidRPr="00020F3E" w:rsidRDefault="00E863E3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  <w:r w:rsidRPr="00020F3E">
              <w:rPr>
                <w:rFonts w:eastAsia="Montserrat"/>
                <w:color w:val="auto"/>
                <w:sz w:val="18"/>
                <w:szCs w:val="18"/>
              </w:rPr>
              <w:t xml:space="preserve">Email </w:t>
            </w:r>
            <w:hyperlink r:id="rId29" w:history="1">
              <w:r w:rsidRPr="005B1680">
                <w:rPr>
                  <w:rStyle w:val="Hyperlink"/>
                  <w:rFonts w:eastAsia="Montserrat"/>
                  <w:sz w:val="18"/>
                  <w:szCs w:val="18"/>
                </w:rPr>
                <w:t>Main Report</w:t>
              </w:r>
            </w:hyperlink>
            <w:r w:rsidRPr="00020F3E">
              <w:rPr>
                <w:rFonts w:eastAsia="Montserrat"/>
                <w:color w:val="auto"/>
                <w:sz w:val="18"/>
                <w:szCs w:val="18"/>
              </w:rPr>
              <w:t xml:space="preserve"> and </w:t>
            </w:r>
          </w:p>
          <w:p w14:paraId="6810F2DF" w14:textId="554A1931" w:rsidR="00E863E3" w:rsidRPr="00020F3E" w:rsidRDefault="00E863E3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  <w:r w:rsidRPr="00020F3E">
              <w:rPr>
                <w:rFonts w:eastAsia="Montserrat"/>
                <w:color w:val="auto"/>
                <w:sz w:val="18"/>
                <w:szCs w:val="18"/>
              </w:rPr>
              <w:t>Schedules 2 to 11</w:t>
            </w:r>
            <w:r w:rsidR="007B0847" w:rsidRPr="00020F3E">
              <w:rPr>
                <w:rFonts w:eastAsia="Montserrat"/>
                <w:color w:val="auto"/>
                <w:sz w:val="18"/>
                <w:szCs w:val="18"/>
              </w:rPr>
              <w:t xml:space="preserve"> in .csv or .dbf format</w:t>
            </w:r>
            <w:r w:rsidRPr="00020F3E">
              <w:rPr>
                <w:rFonts w:eastAsia="Montserrat"/>
                <w:color w:val="auto"/>
                <w:sz w:val="18"/>
                <w:szCs w:val="18"/>
              </w:rPr>
              <w:t>, including Sworn Certification (</w:t>
            </w:r>
            <w:hyperlink r:id="rId30" w:history="1">
              <w:r w:rsidRPr="005B1680">
                <w:rPr>
                  <w:rStyle w:val="Hyperlink"/>
                  <w:rFonts w:eastAsia="Montserrat"/>
                  <w:sz w:val="18"/>
                  <w:szCs w:val="18"/>
                </w:rPr>
                <w:t>Annex T</w:t>
              </w:r>
            </w:hyperlink>
            <w:r w:rsidRPr="00020F3E">
              <w:rPr>
                <w:rFonts w:eastAsia="Montserrat"/>
                <w:color w:val="auto"/>
                <w:sz w:val="18"/>
                <w:szCs w:val="18"/>
              </w:rPr>
              <w:t>)</w:t>
            </w:r>
            <w:r w:rsidR="00EA4950" w:rsidRPr="00020F3E">
              <w:rPr>
                <w:rFonts w:eastAsia="Montserrat"/>
                <w:color w:val="auto"/>
                <w:sz w:val="18"/>
                <w:szCs w:val="18"/>
              </w:rPr>
              <w:t xml:space="preserve"> in .pdf format</w:t>
            </w:r>
            <w:r w:rsidRPr="00020F3E">
              <w:rPr>
                <w:rFonts w:eastAsia="Montserrat"/>
                <w:color w:val="auto"/>
                <w:sz w:val="18"/>
                <w:szCs w:val="18"/>
              </w:rPr>
              <w:t xml:space="preserve"> to DES at</w:t>
            </w:r>
            <w:r w:rsidR="003D1BFC" w:rsidRPr="00020F3E">
              <w:rPr>
                <w:color w:val="auto"/>
              </w:rPr>
              <w:br/>
            </w:r>
            <w:r w:rsidRPr="00020F3E">
              <w:rPr>
                <w:rFonts w:eastAsia="Montserrat"/>
                <w:color w:val="auto"/>
                <w:sz w:val="18"/>
                <w:szCs w:val="18"/>
              </w:rPr>
              <w:t xml:space="preserve">der-itrs@bsp.gov.ph </w:t>
            </w:r>
          </w:p>
          <w:p w14:paraId="201F1C2E" w14:textId="77777777" w:rsidR="00E863E3" w:rsidRPr="00020F3E" w:rsidRDefault="00E863E3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</w:p>
          <w:p w14:paraId="64E4B49B" w14:textId="77777777" w:rsidR="002E1B87" w:rsidRPr="00020F3E" w:rsidRDefault="002E1B87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</w:p>
          <w:p w14:paraId="0BAFA985" w14:textId="77777777" w:rsidR="002E1B87" w:rsidRPr="00020F3E" w:rsidRDefault="002E1B87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</w:p>
          <w:p w14:paraId="611A7FA9" w14:textId="77777777" w:rsidR="002E1B87" w:rsidRPr="00020F3E" w:rsidRDefault="002E1B87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</w:p>
          <w:p w14:paraId="2BD1B9B8" w14:textId="77777777" w:rsidR="002E1B87" w:rsidRPr="00020F3E" w:rsidRDefault="002E1B87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</w:p>
          <w:p w14:paraId="6D42325F" w14:textId="35196F5B" w:rsidR="00E863E3" w:rsidRPr="00020F3E" w:rsidRDefault="00E863E3" w:rsidP="00472A2F">
            <w:pPr>
              <w:pStyle w:val="Default"/>
              <w:rPr>
                <w:rFonts w:eastAsia="Montserrat"/>
                <w:color w:val="auto"/>
                <w:sz w:val="18"/>
                <w:szCs w:val="18"/>
              </w:rPr>
            </w:pPr>
            <w:r w:rsidRPr="00020F3E">
              <w:rPr>
                <w:rFonts w:eastAsia="Montserrat"/>
                <w:color w:val="auto"/>
                <w:sz w:val="18"/>
                <w:szCs w:val="18"/>
              </w:rPr>
              <w:t>Email Schedules 8 &amp; 13</w:t>
            </w:r>
            <w:r w:rsidR="00EA4950" w:rsidRPr="00020F3E">
              <w:rPr>
                <w:rFonts w:eastAsia="Montserrat"/>
                <w:color w:val="auto"/>
                <w:sz w:val="18"/>
                <w:szCs w:val="18"/>
              </w:rPr>
              <w:t xml:space="preserve"> </w:t>
            </w:r>
            <w:r w:rsidRPr="00020F3E">
              <w:rPr>
                <w:rFonts w:eastAsia="Montserrat"/>
                <w:color w:val="auto"/>
                <w:sz w:val="18"/>
                <w:szCs w:val="18"/>
              </w:rPr>
              <w:t xml:space="preserve">to DSA at </w:t>
            </w:r>
          </w:p>
          <w:p w14:paraId="0A102150" w14:textId="05327CBF" w:rsidR="00E863E3" w:rsidRPr="00020F3E" w:rsidRDefault="001637D0" w:rsidP="00472A2F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i/>
                <w:iCs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fed@bsp.gov.ph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 xml:space="preserve"> in .csv format</w:t>
            </w:r>
          </w:p>
        </w:tc>
      </w:tr>
      <w:tr w:rsidR="00020F3E" w:rsidRPr="00020F3E" w14:paraId="16EC326C" w14:textId="77777777" w:rsidTr="00BE1988">
        <w:trPr>
          <w:cantSplit/>
        </w:trPr>
        <w:tc>
          <w:tcPr>
            <w:tcW w:w="1291" w:type="dxa"/>
          </w:tcPr>
          <w:p w14:paraId="0B7D7DFE" w14:textId="77777777" w:rsidR="00D5429B" w:rsidRPr="00020F3E" w:rsidRDefault="00D5429B" w:rsidP="003A3D3A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lastRenderedPageBreak/>
              <w:t>A-3</w:t>
            </w:r>
          </w:p>
          <w:p w14:paraId="2FF8A417" w14:textId="77777777" w:rsidR="003A3D3A" w:rsidRPr="00020F3E" w:rsidRDefault="003A3D3A" w:rsidP="003A3D3A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Primary</w:t>
            </w:r>
          </w:p>
          <w:p w14:paraId="7169BD48" w14:textId="77777777" w:rsidR="00855D4C" w:rsidRPr="00020F3E" w:rsidRDefault="00855D4C" w:rsidP="003A3D3A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7EE30EF5" w14:textId="3A194B1E" w:rsidR="00855D4C" w:rsidRPr="00020F3E" w:rsidRDefault="00855D4C" w:rsidP="00855D4C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</w:tcPr>
          <w:p w14:paraId="10ADDECB" w14:textId="1C9D1CCA" w:rsidR="00D5429B" w:rsidRPr="00020F3E" w:rsidRDefault="00D5429B" w:rsidP="003A3D3A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Consolidated Foreign Exchange Position Report (</w:t>
            </w:r>
            <w:hyperlink r:id="rId31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  <w:lang w:val="en-US" w:eastAsia="en-US"/>
                </w:rPr>
                <w:t>Annex Q</w:t>
              </w:r>
            </w:hyperlink>
            <w:r w:rsidR="006F76B9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and </w:t>
            </w:r>
            <w:hyperlink r:id="rId32" w:history="1">
              <w:r w:rsidR="006F76B9"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  <w:lang w:val="en-US" w:eastAsia="en-US"/>
                </w:rPr>
                <w:t>Annex Q.1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)</w:t>
            </w:r>
            <w:r w:rsidR="003A3D3A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</w:t>
            </w:r>
          </w:p>
        </w:tc>
        <w:tc>
          <w:tcPr>
            <w:tcW w:w="1946" w:type="dxa"/>
          </w:tcPr>
          <w:p w14:paraId="5D66F40A" w14:textId="245D7D74" w:rsidR="00E863E3" w:rsidRPr="00020F3E" w:rsidRDefault="00E863E3" w:rsidP="00325C98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b/>
                <w:bCs/>
                <w:i/>
                <w:iCs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b/>
                <w:bCs/>
                <w:i/>
                <w:iCs/>
                <w:sz w:val="18"/>
                <w:szCs w:val="18"/>
                <w:lang w:val="en-US" w:eastAsia="en-US"/>
              </w:rPr>
              <w:t>For UB/</w:t>
            </w:r>
            <w:r w:rsidR="00CF59B8" w:rsidRPr="00020F3E">
              <w:rPr>
                <w:rFonts w:ascii="Montserrat" w:eastAsia="Montserrat" w:hAnsi="Montserrat" w:cs="Montserrat"/>
                <w:b/>
                <w:bCs/>
                <w:i/>
                <w:iCs/>
                <w:sz w:val="18"/>
                <w:szCs w:val="18"/>
                <w:lang w:val="en-US" w:eastAsia="en-US"/>
              </w:rPr>
              <w:t>KBs</w:t>
            </w:r>
            <w:r w:rsidR="004E7413" w:rsidRPr="00020F3E">
              <w:rPr>
                <w:rFonts w:ascii="Montserrat" w:eastAsia="Montserrat" w:hAnsi="Montserrat" w:cs="Montserrat"/>
                <w:b/>
                <w:bCs/>
                <w:i/>
                <w:iCs/>
                <w:sz w:val="18"/>
                <w:szCs w:val="18"/>
                <w:lang w:val="en-US" w:eastAsia="en-US"/>
              </w:rPr>
              <w:t>/IBs/</w:t>
            </w:r>
            <w:r w:rsidR="004E7413" w:rsidRPr="00020F3E">
              <w:rPr>
                <w:rFonts w:ascii="Montserrat" w:eastAsia="Montserrat" w:hAnsi="Montserrat" w:cs="Montserrat"/>
                <w:b/>
                <w:bCs/>
                <w:i/>
                <w:iCs/>
                <w:sz w:val="18"/>
                <w:szCs w:val="18"/>
                <w:lang w:val="en-US" w:eastAsia="en-US"/>
              </w:rPr>
              <w:br/>
              <w:t>Digital Banks</w:t>
            </w:r>
            <w:r w:rsidR="00CF59B8" w:rsidRPr="00020F3E">
              <w:rPr>
                <w:rFonts w:ascii="Montserrat" w:eastAsia="Montserrat" w:hAnsi="Montserrat" w:cs="Montserrat"/>
                <w:b/>
                <w:bCs/>
                <w:i/>
                <w:iCs/>
                <w:sz w:val="18"/>
                <w:szCs w:val="18"/>
                <w:lang w:val="en-US" w:eastAsia="en-US"/>
              </w:rPr>
              <w:t>:</w:t>
            </w:r>
          </w:p>
          <w:p w14:paraId="6F59079B" w14:textId="77777777" w:rsidR="00CF59B8" w:rsidRPr="00020F3E" w:rsidRDefault="00CF59B8" w:rsidP="00325C98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</w:p>
          <w:p w14:paraId="43E63224" w14:textId="4585ABF6" w:rsidR="00D5429B" w:rsidRPr="00020F3E" w:rsidRDefault="00D5429B" w:rsidP="00325C98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Daily, within three (3) banking days from reference date</w:t>
            </w:r>
          </w:p>
          <w:p w14:paraId="3422D083" w14:textId="36A60AC1" w:rsidR="00CF59B8" w:rsidRPr="00020F3E" w:rsidRDefault="00CF59B8" w:rsidP="00325C98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1AF76DCD" w14:textId="33B2588E" w:rsidR="00CF59B8" w:rsidRPr="00020F3E" w:rsidRDefault="00CF59B8" w:rsidP="00325C98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b/>
                <w:bCs/>
                <w:i/>
                <w:iCs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b/>
                <w:bCs/>
                <w:i/>
                <w:iCs/>
                <w:sz w:val="18"/>
                <w:szCs w:val="18"/>
                <w:lang w:val="en-US" w:eastAsia="en-US"/>
              </w:rPr>
              <w:t>For TBs:</w:t>
            </w:r>
          </w:p>
          <w:p w14:paraId="5A4EA864" w14:textId="169EFC71" w:rsidR="00CF59B8" w:rsidRPr="00020F3E" w:rsidRDefault="00CF59B8" w:rsidP="00325C98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6C47350B" w14:textId="219E20B0" w:rsidR="00CF59B8" w:rsidRPr="00020F3E" w:rsidRDefault="00CF59B8" w:rsidP="00325C98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Monthly, within </w:t>
            </w:r>
            <w:r w:rsidR="00782CD5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three</w:t>
            </w:r>
            <w:r w:rsidR="006412E9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(</w:t>
            </w:r>
            <w:r w:rsidR="00F42973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3</w:t>
            </w:r>
            <w:r w:rsidR="006412E9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)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banking days from end of reference month</w:t>
            </w:r>
          </w:p>
          <w:p w14:paraId="03A41FB4" w14:textId="77639F61" w:rsidR="00325C98" w:rsidRPr="00020F3E" w:rsidRDefault="00325C98" w:rsidP="00325C98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3330" w:type="dxa"/>
          </w:tcPr>
          <w:p w14:paraId="5BCD9D74" w14:textId="4A58B117" w:rsidR="00D5429B" w:rsidRPr="00020F3E" w:rsidRDefault="00D5429B" w:rsidP="005B4251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Email to DSA at</w:t>
            </w:r>
            <w:r w:rsidR="00232E84"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DSA-CFXPR@bsp.gov.ph </w:t>
            </w:r>
            <w:r w:rsidR="00232E84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in .xl</w:t>
            </w:r>
            <w:r w:rsidR="00031BF6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s</w:t>
            </w:r>
            <w:r w:rsidR="00232E84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m/.x</w:t>
            </w:r>
            <w:r w:rsidR="00D03C68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l</w:t>
            </w:r>
            <w:r w:rsidR="00232E84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t</w:t>
            </w:r>
            <w:r w:rsidR="006B3F68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m</w:t>
            </w:r>
            <w:r w:rsidR="00232E84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format </w:t>
            </w:r>
          </w:p>
          <w:p w14:paraId="773D77DC" w14:textId="77777777" w:rsidR="00E5145F" w:rsidRPr="00020F3E" w:rsidRDefault="00E5145F" w:rsidP="005B4251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021C68C6" w14:textId="36D9CEFA" w:rsidR="00E5145F" w:rsidRPr="00020F3E" w:rsidRDefault="00E5145F" w:rsidP="005B4251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</w:tr>
      <w:tr w:rsidR="00020F3E" w:rsidRPr="00020F3E" w14:paraId="2AB22947" w14:textId="77777777" w:rsidTr="00BE1988">
        <w:trPr>
          <w:cantSplit/>
        </w:trPr>
        <w:tc>
          <w:tcPr>
            <w:tcW w:w="1291" w:type="dxa"/>
          </w:tcPr>
          <w:p w14:paraId="7FE06D42" w14:textId="77777777" w:rsidR="003A3D3A" w:rsidRPr="00020F3E" w:rsidRDefault="003A3D3A" w:rsidP="003A3D3A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A-3 </w:t>
            </w:r>
          </w:p>
          <w:p w14:paraId="490C6ED4" w14:textId="77777777" w:rsidR="003A3D3A" w:rsidRPr="00020F3E" w:rsidRDefault="003A3D3A" w:rsidP="003A3D3A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Primary</w:t>
            </w:r>
          </w:p>
          <w:p w14:paraId="35C67099" w14:textId="77777777" w:rsidR="00A32381" w:rsidRPr="00020F3E" w:rsidRDefault="00A32381" w:rsidP="003A3D3A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7E571F71" w14:textId="3E9A6DDE" w:rsidR="00A32381" w:rsidRPr="00020F3E" w:rsidRDefault="00A32381" w:rsidP="00A32381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</w:tcPr>
          <w:p w14:paraId="60DC8E37" w14:textId="283D8C7A" w:rsidR="00F25B0B" w:rsidRPr="00020F3E" w:rsidRDefault="00F25B0B" w:rsidP="005B4251">
            <w:pPr>
              <w:pStyle w:val="BodyTextIndent2"/>
              <w:ind w:firstLine="0"/>
              <w:contextualSpacing/>
              <w:jc w:val="left"/>
              <w:rPr>
                <w:rStyle w:val="StyleCalibri"/>
                <w:rFonts w:ascii="Montserrat" w:eastAsia="Montserrat" w:hAnsi="Montserrat" w:cs="Montserrat"/>
                <w:i/>
                <w:iCs/>
                <w:sz w:val="18"/>
                <w:szCs w:val="18"/>
                <w:lang w:val="en-US"/>
              </w:rPr>
            </w:pPr>
            <w:r w:rsidRPr="00020F3E">
              <w:rPr>
                <w:rStyle w:val="StyleCalibri"/>
                <w:rFonts w:ascii="Montserrat" w:eastAsia="Montserrat" w:hAnsi="Montserrat" w:cs="Montserrat"/>
                <w:i/>
                <w:iCs/>
                <w:sz w:val="18"/>
                <w:szCs w:val="18"/>
                <w:lang w:val="en-US"/>
              </w:rPr>
              <w:t>For UBs/KBs/</w:t>
            </w:r>
            <w:r w:rsidR="006B3F68" w:rsidRPr="00020F3E">
              <w:rPr>
                <w:rStyle w:val="StyleCalibri"/>
                <w:rFonts w:ascii="Montserrat" w:eastAsia="Montserrat" w:hAnsi="Montserrat" w:cs="Montserrat"/>
                <w:i/>
                <w:iCs/>
                <w:sz w:val="18"/>
                <w:szCs w:val="18"/>
                <w:lang w:val="en-US"/>
              </w:rPr>
              <w:t>IBs/Digital Banks/</w:t>
            </w:r>
            <w:r w:rsidRPr="00020F3E">
              <w:rPr>
                <w:rStyle w:val="StyleCalibri"/>
                <w:rFonts w:ascii="Montserrat" w:eastAsia="Montserrat" w:hAnsi="Montserrat" w:cs="Montserrat"/>
                <w:i/>
                <w:iCs/>
                <w:sz w:val="18"/>
                <w:szCs w:val="18"/>
                <w:lang w:val="en-US"/>
              </w:rPr>
              <w:t>TBs:</w:t>
            </w:r>
          </w:p>
          <w:p w14:paraId="6A23E1B9" w14:textId="77777777" w:rsidR="00F25B0B" w:rsidRPr="00020F3E" w:rsidRDefault="00F25B0B" w:rsidP="005B4251">
            <w:pPr>
              <w:pStyle w:val="BodyTextIndent2"/>
              <w:ind w:firstLine="0"/>
              <w:contextualSpacing/>
              <w:jc w:val="left"/>
              <w:rPr>
                <w:rStyle w:val="StyleCalibri"/>
                <w:rFonts w:ascii="Montserrat" w:eastAsia="Montserrat" w:hAnsi="Montserrat" w:cs="Montserrat"/>
                <w:b w:val="0"/>
                <w:sz w:val="18"/>
                <w:szCs w:val="18"/>
              </w:rPr>
            </w:pPr>
          </w:p>
          <w:p w14:paraId="3CD8F70B" w14:textId="1155A1D5" w:rsidR="003A3D3A" w:rsidRPr="00020F3E" w:rsidRDefault="00D5429B" w:rsidP="005B4251">
            <w:pPr>
              <w:pStyle w:val="BodyTextIndent2"/>
              <w:ind w:firstLine="0"/>
              <w:contextualSpacing/>
              <w:jc w:val="left"/>
              <w:rPr>
                <w:rStyle w:val="StyleCalibri"/>
                <w:rFonts w:ascii="Montserrat" w:eastAsia="Montserrat" w:hAnsi="Montserrat" w:cs="Montserrat"/>
                <w:b w:val="0"/>
                <w:sz w:val="18"/>
                <w:szCs w:val="18"/>
                <w:lang w:val="en-PH"/>
              </w:rPr>
            </w:pPr>
            <w:r w:rsidRPr="00020F3E">
              <w:rPr>
                <w:rStyle w:val="StyleCalibri"/>
                <w:rFonts w:ascii="Montserrat" w:eastAsia="Montserrat" w:hAnsi="Montserrat" w:cs="Montserrat"/>
                <w:b w:val="0"/>
                <w:sz w:val="18"/>
                <w:szCs w:val="18"/>
              </w:rPr>
              <w:t xml:space="preserve">Sworn Certification on the Accuracy and Completeness of the Consolidated </w:t>
            </w:r>
            <w:r w:rsidR="009D2E23" w:rsidRPr="00020F3E">
              <w:rPr>
                <w:rStyle w:val="StyleCalibri"/>
                <w:rFonts w:ascii="Montserrat" w:eastAsia="Montserrat" w:hAnsi="Montserrat" w:cs="Montserrat"/>
                <w:b w:val="0"/>
                <w:sz w:val="18"/>
                <w:szCs w:val="18"/>
                <w:lang w:val="en-US"/>
              </w:rPr>
              <w:t xml:space="preserve">Net </w:t>
            </w:r>
            <w:r w:rsidRPr="00020F3E">
              <w:rPr>
                <w:rStyle w:val="StyleCalibri"/>
                <w:rFonts w:ascii="Montserrat" w:eastAsia="Montserrat" w:hAnsi="Montserrat" w:cs="Montserrat"/>
                <w:b w:val="0"/>
                <w:sz w:val="18"/>
                <w:szCs w:val="18"/>
              </w:rPr>
              <w:t>Foreign Exchange (FX) Position Report</w:t>
            </w:r>
            <w:r w:rsidR="000A4D79" w:rsidRPr="00020F3E">
              <w:rPr>
                <w:rStyle w:val="StyleCalibri"/>
                <w:rFonts w:ascii="Montserrat" w:eastAsia="Montserrat" w:hAnsi="Montserrat" w:cs="Montserrat"/>
                <w:b w:val="0"/>
                <w:sz w:val="18"/>
                <w:szCs w:val="18"/>
                <w:lang w:val="en-US"/>
              </w:rPr>
              <w:t>s</w:t>
            </w:r>
            <w:r w:rsidR="00A32381" w:rsidRPr="00020F3E">
              <w:br/>
            </w:r>
            <w:r w:rsidRPr="00020F3E">
              <w:rPr>
                <w:rStyle w:val="StyleCalibri"/>
                <w:rFonts w:ascii="Montserrat" w:eastAsia="Montserrat" w:hAnsi="Montserrat" w:cs="Montserrat"/>
                <w:b w:val="0"/>
                <w:sz w:val="18"/>
                <w:szCs w:val="18"/>
                <w:lang w:val="en-PH"/>
              </w:rPr>
              <w:t>(</w:t>
            </w:r>
            <w:hyperlink r:id="rId33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  <w:lang w:val="en-PH"/>
                </w:rPr>
                <w:t>Annex P</w:t>
              </w:r>
            </w:hyperlink>
            <w:r w:rsidRPr="00020F3E">
              <w:rPr>
                <w:rStyle w:val="StyleCalibri"/>
                <w:rFonts w:ascii="Montserrat" w:eastAsia="Montserrat" w:hAnsi="Montserrat" w:cs="Montserrat"/>
                <w:b w:val="0"/>
                <w:sz w:val="18"/>
                <w:szCs w:val="18"/>
                <w:lang w:val="en-PH"/>
              </w:rPr>
              <w:t>)</w:t>
            </w:r>
          </w:p>
          <w:p w14:paraId="48CADA3A" w14:textId="15857B54" w:rsidR="008627AE" w:rsidRPr="00020F3E" w:rsidRDefault="008627AE" w:rsidP="005B4251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PH"/>
              </w:rPr>
            </w:pPr>
          </w:p>
        </w:tc>
        <w:tc>
          <w:tcPr>
            <w:tcW w:w="1946" w:type="dxa"/>
          </w:tcPr>
          <w:p w14:paraId="11E5547C" w14:textId="0AC64015" w:rsidR="00D5429B" w:rsidRPr="00020F3E" w:rsidRDefault="00D5429B" w:rsidP="005B4251">
            <w:pPr>
              <w:pStyle w:val="BodyTextIndent2"/>
              <w:ind w:firstLine="0"/>
              <w:contextualSpacing/>
              <w:jc w:val="left"/>
              <w:rPr>
                <w:rStyle w:val="StyleCalibri"/>
                <w:rFonts w:ascii="Montserrat" w:eastAsia="Montserrat" w:hAnsi="Montserrat" w:cs="Montserrat"/>
                <w:b w:val="0"/>
                <w:sz w:val="18"/>
                <w:szCs w:val="18"/>
              </w:rPr>
            </w:pPr>
            <w:r w:rsidRPr="00020F3E">
              <w:rPr>
                <w:rStyle w:val="StyleCalibri"/>
                <w:rFonts w:ascii="Montserrat" w:eastAsia="Montserrat" w:hAnsi="Montserrat" w:cs="Montserrat"/>
                <w:b w:val="0"/>
                <w:sz w:val="18"/>
                <w:szCs w:val="18"/>
              </w:rPr>
              <w:t xml:space="preserve">Monthly, within five (5) banking days </w:t>
            </w:r>
            <w:r w:rsidR="0099355D" w:rsidRPr="00020F3E">
              <w:rPr>
                <w:rStyle w:val="StyleCalibri"/>
                <w:rFonts w:ascii="Montserrat" w:eastAsia="Montserrat" w:hAnsi="Montserrat" w:cs="Montserrat"/>
                <w:b w:val="0"/>
                <w:sz w:val="18"/>
                <w:szCs w:val="18"/>
                <w:lang w:val="en-US"/>
              </w:rPr>
              <w:t>from</w:t>
            </w:r>
            <w:r w:rsidRPr="00020F3E">
              <w:rPr>
                <w:rStyle w:val="StyleCalibri"/>
                <w:rFonts w:ascii="Montserrat" w:eastAsia="Montserrat" w:hAnsi="Montserrat" w:cs="Montserrat"/>
                <w:b w:val="0"/>
                <w:sz w:val="18"/>
                <w:szCs w:val="18"/>
              </w:rPr>
              <w:t xml:space="preserve"> end of reference month</w:t>
            </w:r>
          </w:p>
          <w:p w14:paraId="21862AC3" w14:textId="77777777" w:rsidR="009D2E23" w:rsidRPr="00020F3E" w:rsidRDefault="009D2E23" w:rsidP="005B4251">
            <w:pPr>
              <w:pStyle w:val="BodyTextIndent2"/>
              <w:ind w:firstLine="0"/>
              <w:contextualSpacing/>
              <w:jc w:val="left"/>
              <w:rPr>
                <w:rStyle w:val="StyleCalibri"/>
                <w:rFonts w:ascii="Montserrat" w:eastAsia="Montserrat" w:hAnsi="Montserrat" w:cs="Montserrat"/>
                <w:b w:val="0"/>
                <w:sz w:val="18"/>
                <w:szCs w:val="18"/>
              </w:rPr>
            </w:pPr>
          </w:p>
          <w:p w14:paraId="334EB87C" w14:textId="73467978" w:rsidR="009D2E23" w:rsidRPr="00020F3E" w:rsidRDefault="009D2E23" w:rsidP="00325C98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3330" w:type="dxa"/>
          </w:tcPr>
          <w:p w14:paraId="4B38CACE" w14:textId="4DB85814" w:rsidR="00D5429B" w:rsidRPr="00020F3E" w:rsidRDefault="00D5429B" w:rsidP="005B4251">
            <w:pPr>
              <w:rPr>
                <w:rStyle w:val="StyleCalibri"/>
                <w:rFonts w:ascii="Montserrat" w:eastAsia="Montserrat" w:hAnsi="Montserrat" w:cs="Montserrat"/>
                <w:b w:val="0"/>
                <w:sz w:val="18"/>
                <w:szCs w:val="18"/>
              </w:rPr>
            </w:pPr>
            <w:r w:rsidRPr="00020F3E">
              <w:rPr>
                <w:rStyle w:val="StyleCalibri"/>
                <w:rFonts w:ascii="Montserrat" w:eastAsia="Montserrat" w:hAnsi="Montserrat" w:cs="Montserrat"/>
                <w:b w:val="0"/>
                <w:sz w:val="18"/>
                <w:szCs w:val="18"/>
              </w:rPr>
              <w:t>Email to DSA</w:t>
            </w:r>
            <w:r w:rsidR="003D1BFC" w:rsidRPr="00020F3E">
              <w:rPr>
                <w:rStyle w:val="StyleCalibri"/>
                <w:rFonts w:ascii="Montserrat" w:eastAsia="Montserrat" w:hAnsi="Montserrat" w:cs="Montserrat"/>
                <w:b w:val="0"/>
                <w:sz w:val="18"/>
                <w:szCs w:val="18"/>
              </w:rPr>
              <w:t xml:space="preserve"> </w:t>
            </w:r>
            <w:r w:rsidRPr="00020F3E">
              <w:rPr>
                <w:rStyle w:val="StyleCalibri"/>
                <w:rFonts w:ascii="Montserrat" w:eastAsia="Montserrat" w:hAnsi="Montserrat" w:cs="Montserrat"/>
                <w:b w:val="0"/>
                <w:sz w:val="18"/>
                <w:szCs w:val="18"/>
              </w:rPr>
              <w:t>at</w:t>
            </w:r>
          </w:p>
          <w:p w14:paraId="2EE3174B" w14:textId="7F0461DC" w:rsidR="009D2E23" w:rsidRPr="00020F3E" w:rsidRDefault="00D5429B" w:rsidP="005B4251">
            <w:pPr>
              <w:pStyle w:val="BodyTextIndent2"/>
              <w:ind w:firstLine="0"/>
              <w:contextualSpacing/>
              <w:jc w:val="left"/>
              <w:rPr>
                <w:rStyle w:val="StyleCalibri"/>
                <w:rFonts w:ascii="Montserrat" w:eastAsia="Montserrat" w:hAnsi="Montserrat" w:cs="Montserrat"/>
                <w:b w:val="0"/>
                <w:sz w:val="18"/>
                <w:szCs w:val="18"/>
                <w:lang w:val="en-US"/>
              </w:rPr>
            </w:pPr>
            <w:r w:rsidRPr="00020F3E">
              <w:rPr>
                <w:rStyle w:val="StyleCalibri"/>
                <w:rFonts w:ascii="Montserrat" w:eastAsia="Montserrat" w:hAnsi="Montserrat" w:cs="Montserrat"/>
                <w:b w:val="0"/>
                <w:sz w:val="18"/>
                <w:szCs w:val="18"/>
              </w:rPr>
              <w:t xml:space="preserve">DSA-CFXPR@bsp.gov.ph </w:t>
            </w:r>
            <w:r w:rsidR="00232E84" w:rsidRPr="00020F3E">
              <w:rPr>
                <w:rStyle w:val="StyleCalibri"/>
                <w:rFonts w:ascii="Montserrat" w:eastAsia="Montserrat" w:hAnsi="Montserrat" w:cs="Montserrat"/>
                <w:b w:val="0"/>
                <w:sz w:val="18"/>
                <w:szCs w:val="18"/>
              </w:rPr>
              <w:t>in .pdf format</w:t>
            </w:r>
          </w:p>
          <w:p w14:paraId="5CC91EDF" w14:textId="0038A32E" w:rsidR="009D2E23" w:rsidRPr="00020F3E" w:rsidRDefault="009D2E23" w:rsidP="00325C98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</w:tr>
      <w:tr w:rsidR="00020F3E" w:rsidRPr="00020F3E" w14:paraId="47DE38A3" w14:textId="77777777" w:rsidTr="00BE1988">
        <w:trPr>
          <w:cantSplit/>
        </w:trPr>
        <w:tc>
          <w:tcPr>
            <w:tcW w:w="8977" w:type="dxa"/>
            <w:gridSpan w:val="4"/>
          </w:tcPr>
          <w:p w14:paraId="6CFB97DE" w14:textId="77777777" w:rsidR="003A3D3A" w:rsidRPr="00020F3E" w:rsidRDefault="003A3D3A" w:rsidP="005B4251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</w:p>
          <w:p w14:paraId="0AFE1E95" w14:textId="5A4DD6AC" w:rsidR="003A3D3A" w:rsidRPr="00020F3E" w:rsidRDefault="003A3D3A" w:rsidP="003A3D3A">
            <w:pPr>
              <w:pStyle w:val="BodyTextIndent2"/>
              <w:numPr>
                <w:ilvl w:val="0"/>
                <w:numId w:val="3"/>
              </w:numPr>
              <w:ind w:left="327" w:hanging="327"/>
              <w:contextualSpacing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  <w:t>Foreign Trade Transactions</w:t>
            </w:r>
          </w:p>
          <w:p w14:paraId="51E7E237" w14:textId="77777777" w:rsidR="003A3D3A" w:rsidRPr="00020F3E" w:rsidRDefault="003A3D3A" w:rsidP="005B4251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</w:p>
        </w:tc>
      </w:tr>
      <w:tr w:rsidR="00020F3E" w:rsidRPr="00020F3E" w14:paraId="6200B387" w14:textId="77777777" w:rsidTr="00BE1988">
        <w:trPr>
          <w:cantSplit/>
          <w:trHeight w:val="1088"/>
        </w:trPr>
        <w:tc>
          <w:tcPr>
            <w:tcW w:w="1291" w:type="dxa"/>
          </w:tcPr>
          <w:p w14:paraId="09DF4985" w14:textId="653A56A0" w:rsidR="003A3D3A" w:rsidRPr="00020F3E" w:rsidRDefault="003A3D3A" w:rsidP="003A3D3A">
            <w:pPr>
              <w:pStyle w:val="BodyTextIndent2"/>
              <w:ind w:hanging="18"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A-</w:t>
            </w:r>
            <w:r w:rsidR="0023161E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2</w:t>
            </w:r>
          </w:p>
          <w:p w14:paraId="332FAB31" w14:textId="049553DB" w:rsidR="00D5429B" w:rsidRPr="00020F3E" w:rsidRDefault="0023161E" w:rsidP="003A3D3A">
            <w:pPr>
              <w:pStyle w:val="BodyTextIndent2"/>
              <w:ind w:hanging="18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Prim</w:t>
            </w:r>
            <w:r w:rsidR="003A3D3A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ary</w:t>
            </w:r>
          </w:p>
        </w:tc>
        <w:tc>
          <w:tcPr>
            <w:tcW w:w="2410" w:type="dxa"/>
          </w:tcPr>
          <w:p w14:paraId="0A635E71" w14:textId="0BBCACDB" w:rsidR="00646537" w:rsidRPr="00020F3E" w:rsidRDefault="00D5429B" w:rsidP="00646537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Report on </w:t>
            </w:r>
            <w:bookmarkStart w:id="0" w:name="_Hlk98159429"/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Sale/ Remittance of Foreign Exchange (FX) for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Advance Payment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of Importations</w:t>
            </w:r>
            <w:bookmarkEnd w:id="0"/>
            <w:r w:rsidR="00C05D5E" w:rsidRPr="00020F3E">
              <w:rPr>
                <w:rFonts w:ascii="Montserrat" w:hAnsi="Montserrat" w:cstheme="minorHAnsi"/>
                <w:sz w:val="18"/>
                <w:szCs w:val="18"/>
                <w:lang w:val="en-US" w:eastAsia="en-US"/>
              </w:rPr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(</w:t>
            </w:r>
            <w:hyperlink r:id="rId34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Annex B</w:t>
              </w:r>
              <w:r w:rsidR="005E641B"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  <w:lang w:val="en-US"/>
                </w:rPr>
                <w:t>.1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)</w:t>
            </w:r>
            <w:bookmarkStart w:id="1" w:name="_Ref98150034"/>
            <w:r w:rsidR="008202F5" w:rsidRPr="00020F3E">
              <w:rPr>
                <w:rStyle w:val="FootnoteReference"/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footnoteReference w:id="4"/>
            </w:r>
            <w:bookmarkEnd w:id="1"/>
          </w:p>
          <w:p w14:paraId="68A6C727" w14:textId="0957DA6E" w:rsidR="00646537" w:rsidRPr="00020F3E" w:rsidRDefault="00646537" w:rsidP="00646537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946" w:type="dxa"/>
          </w:tcPr>
          <w:p w14:paraId="337AD3CF" w14:textId="546FEC1D" w:rsidR="00646537" w:rsidRPr="00020F3E" w:rsidRDefault="00D5429B" w:rsidP="00646537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Monthly, within five (5) banking days </w:t>
            </w:r>
            <w:r w:rsidR="0099355D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from</w:t>
            </w:r>
            <w:r w:rsidR="00106F0F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end of reference month</w:t>
            </w:r>
          </w:p>
        </w:tc>
        <w:tc>
          <w:tcPr>
            <w:tcW w:w="3330" w:type="dxa"/>
          </w:tcPr>
          <w:p w14:paraId="35D9077A" w14:textId="0B330469" w:rsidR="00FA7DD3" w:rsidRPr="00020F3E" w:rsidRDefault="00D5429B" w:rsidP="00FA7DD3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Email to IOD at iod_trade@bsp.gov.ph</w:t>
            </w:r>
            <w:r w:rsidR="00B91674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in</w:t>
            </w:r>
            <w:r w:rsidR="00B23431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.pdf and</w:t>
            </w:r>
            <w:r w:rsidR="00B91674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</w:t>
            </w:r>
            <w:r w:rsidR="00C032F6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.xls/</w:t>
            </w:r>
            <w:r w:rsidR="00DC450A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.</w:t>
            </w:r>
            <w:r w:rsidR="00C032F6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xl</w:t>
            </w:r>
            <w:r w:rsidR="00223DD9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s</w:t>
            </w:r>
            <w:r w:rsidR="00C032F6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x</w:t>
            </w:r>
            <w:r w:rsidR="00DC450A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format</w:t>
            </w:r>
          </w:p>
        </w:tc>
      </w:tr>
      <w:tr w:rsidR="00020F3E" w:rsidRPr="00020F3E" w14:paraId="45903BB9" w14:textId="77777777" w:rsidTr="00BE1988">
        <w:trPr>
          <w:cantSplit/>
        </w:trPr>
        <w:tc>
          <w:tcPr>
            <w:tcW w:w="1291" w:type="dxa"/>
          </w:tcPr>
          <w:p w14:paraId="02AB6709" w14:textId="4D2E5E75" w:rsidR="005E641B" w:rsidRPr="00020F3E" w:rsidRDefault="005E641B" w:rsidP="005E641B">
            <w:pPr>
              <w:pStyle w:val="BodyTextIndent2"/>
              <w:ind w:hanging="18"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A-</w:t>
            </w:r>
            <w:r w:rsidR="0023161E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2</w:t>
            </w:r>
          </w:p>
          <w:p w14:paraId="776E84F8" w14:textId="0FDEC78D" w:rsidR="005E641B" w:rsidRPr="00020F3E" w:rsidRDefault="0023161E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Prim</w:t>
            </w:r>
            <w:r w:rsidR="005E641B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ary</w:t>
            </w:r>
          </w:p>
        </w:tc>
        <w:tc>
          <w:tcPr>
            <w:tcW w:w="2410" w:type="dxa"/>
          </w:tcPr>
          <w:p w14:paraId="7CA361B2" w14:textId="209303D7" w:rsidR="00DD7929" w:rsidRPr="00020F3E" w:rsidRDefault="005E641B" w:rsidP="00646537">
            <w:pPr>
              <w:pStyle w:val="BodyTextIndent2"/>
              <w:ind w:firstLine="0"/>
              <w:contextualSpacing/>
              <w:jc w:val="left"/>
              <w:rPr>
                <w:rFonts w:ascii="Montserrat" w:hAnsi="Montserrat" w:cstheme="minorBidi"/>
                <w:sz w:val="18"/>
                <w:szCs w:val="18"/>
                <w:vertAlign w:val="superscript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Report on Purchase of Foreign Exchange (FX) </w:t>
            </w:r>
            <w:r w:rsidR="007B2816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arising from Refund of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Advance Payment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of Importations </w:t>
            </w:r>
            <w:r w:rsidR="007B2816" w:rsidRPr="00020F3E">
              <w:rPr>
                <w:rFonts w:ascii="Montserrat" w:hAnsi="Montserrat" w:cstheme="minorHAnsi"/>
                <w:sz w:val="18"/>
                <w:szCs w:val="18"/>
                <w:lang w:val="en-US" w:eastAsia="en-US"/>
              </w:rPr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(</w:t>
            </w:r>
            <w:hyperlink r:id="rId35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Annex B</w:t>
              </w:r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  <w:lang w:val="en-US"/>
                </w:rPr>
                <w:t>.2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)</w:t>
            </w:r>
            <w:r w:rsidR="004653B4" w:rsidRPr="00020F3E">
              <w:rPr>
                <w:rStyle w:val="FootnoteReference"/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footnoteReference w:id="5"/>
            </w:r>
            <w:r w:rsidR="004653B4" w:rsidRPr="00020F3E" w:rsidDel="004653B4">
              <w:rPr>
                <w:rFonts w:ascii="Montserrat" w:hAnsi="Montserrat" w:cstheme="minorBidi"/>
                <w:sz w:val="18"/>
                <w:szCs w:val="18"/>
                <w:vertAlign w:val="superscript"/>
                <w:lang w:val="en-US" w:eastAsia="en-US"/>
              </w:rPr>
              <w:t xml:space="preserve"> </w:t>
            </w:r>
          </w:p>
          <w:p w14:paraId="65F01201" w14:textId="5E848620" w:rsidR="004C28B7" w:rsidRPr="00020F3E" w:rsidRDefault="004C28B7" w:rsidP="00646537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1946" w:type="dxa"/>
          </w:tcPr>
          <w:p w14:paraId="1782E6F8" w14:textId="4CD13BD3" w:rsidR="005E3EC0" w:rsidRPr="00020F3E" w:rsidRDefault="005E641B" w:rsidP="005E3EC0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sz w:val="18"/>
                <w:szCs w:val="18"/>
                <w:lang w:val="en-PH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Monthly, </w:t>
            </w:r>
            <w:r w:rsidR="005E3EC0" w:rsidRPr="00020F3E">
              <w:rPr>
                <w:rFonts w:ascii="Montserrat" w:eastAsia="Montserrat" w:hAnsi="Montserrat" w:cs="Montserrat"/>
                <w:sz w:val="18"/>
                <w:szCs w:val="18"/>
                <w:lang w:val="en-PH"/>
              </w:rPr>
              <w:t xml:space="preserve">within five (5) banking days </w:t>
            </w:r>
            <w:r w:rsidR="0099355D" w:rsidRPr="00020F3E">
              <w:rPr>
                <w:rFonts w:ascii="Montserrat" w:eastAsia="Montserrat" w:hAnsi="Montserrat" w:cs="Montserrat"/>
                <w:sz w:val="18"/>
                <w:szCs w:val="18"/>
                <w:lang w:val="en-PH"/>
              </w:rPr>
              <w:t>from</w:t>
            </w:r>
            <w:r w:rsidR="005E3EC0" w:rsidRPr="00020F3E">
              <w:rPr>
                <w:rFonts w:ascii="Montserrat" w:eastAsia="Montserrat" w:hAnsi="Montserrat" w:cs="Montserrat"/>
                <w:sz w:val="18"/>
                <w:szCs w:val="18"/>
                <w:lang w:val="en-PH"/>
              </w:rPr>
              <w:t xml:space="preserve"> end of reference </w:t>
            </w:r>
            <w:r w:rsidR="00A7224F" w:rsidRPr="00020F3E">
              <w:rPr>
                <w:rFonts w:ascii="Montserrat" w:eastAsia="Montserrat" w:hAnsi="Montserrat" w:cs="Montserrat"/>
                <w:sz w:val="18"/>
                <w:szCs w:val="18"/>
                <w:lang w:val="en-PH"/>
              </w:rPr>
              <w:t>m</w:t>
            </w:r>
            <w:r w:rsidR="005E3EC0" w:rsidRPr="00020F3E">
              <w:rPr>
                <w:rFonts w:ascii="Montserrat" w:eastAsia="Montserrat" w:hAnsi="Montserrat" w:cs="Montserrat"/>
                <w:sz w:val="18"/>
                <w:szCs w:val="18"/>
                <w:lang w:val="en-PH"/>
              </w:rPr>
              <w:t xml:space="preserve">onth </w:t>
            </w:r>
          </w:p>
          <w:p w14:paraId="7E476F62" w14:textId="064FB952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45EFB091" w14:textId="43FB9095" w:rsidR="005E641B" w:rsidRPr="00020F3E" w:rsidRDefault="005E641B" w:rsidP="00325C98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3330" w:type="dxa"/>
          </w:tcPr>
          <w:p w14:paraId="1588F3AC" w14:textId="18D76B25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Email to IOD at </w:t>
            </w:r>
            <w:r w:rsidR="00DC450A" w:rsidRPr="00020F3E">
              <w:rPr>
                <w:rFonts w:ascii="Montserrat" w:eastAsia="Montserrat" w:hAnsi="Montserrat" w:cs="Montserrat"/>
                <w:sz w:val="18"/>
                <w:szCs w:val="18"/>
              </w:rPr>
              <w:t>iod_trade@bsp.gov.ph</w:t>
            </w:r>
            <w:r w:rsidR="00DC450A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in </w:t>
            </w:r>
            <w:r w:rsidR="00C60FDF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.pdf and </w:t>
            </w:r>
            <w:r w:rsidR="00DC450A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.xls/.xl</w:t>
            </w:r>
            <w:r w:rsidR="00E41CDB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s</w:t>
            </w:r>
            <w:r w:rsidR="00DC450A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x format</w:t>
            </w:r>
          </w:p>
          <w:p w14:paraId="6ED50B3F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17557C5A" w14:textId="6CE02AC0" w:rsidR="00005F1A" w:rsidRPr="00020F3E" w:rsidRDefault="00005F1A" w:rsidP="00185E7F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</w:tr>
      <w:tr w:rsidR="00020F3E" w:rsidRPr="00020F3E" w14:paraId="56ACC92D" w14:textId="77777777" w:rsidTr="00BE1988">
        <w:trPr>
          <w:cantSplit/>
        </w:trPr>
        <w:tc>
          <w:tcPr>
            <w:tcW w:w="1291" w:type="dxa"/>
          </w:tcPr>
          <w:p w14:paraId="5A7F67A9" w14:textId="229C5363" w:rsidR="005E641B" w:rsidRPr="00020F3E" w:rsidRDefault="005E641B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A-</w:t>
            </w:r>
            <w:r w:rsidR="0089031D"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>2</w:t>
            </w:r>
          </w:p>
          <w:p w14:paraId="4FF42493" w14:textId="2F1F7026" w:rsidR="005E641B" w:rsidRPr="00020F3E" w:rsidRDefault="0089031D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Prim</w:t>
            </w:r>
            <w:r w:rsidR="005E641B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ary</w:t>
            </w:r>
          </w:p>
        </w:tc>
        <w:tc>
          <w:tcPr>
            <w:tcW w:w="2410" w:type="dxa"/>
          </w:tcPr>
          <w:p w14:paraId="049A46A4" w14:textId="08B1D3AF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Report on </w:t>
            </w:r>
            <w:r w:rsidR="00120D5C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Outstanding Balances of Export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Advance</w:t>
            </w:r>
            <w:r w:rsidR="00120D5C"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 xml:space="preserve">s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(</w:t>
            </w:r>
            <w:hyperlink r:id="rId36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Annex C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)</w:t>
            </w:r>
          </w:p>
        </w:tc>
        <w:tc>
          <w:tcPr>
            <w:tcW w:w="1946" w:type="dxa"/>
          </w:tcPr>
          <w:p w14:paraId="4548AFC1" w14:textId="497FB522" w:rsidR="0089031D" w:rsidRPr="00020F3E" w:rsidRDefault="005E641B" w:rsidP="0089031D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sz w:val="18"/>
                <w:szCs w:val="18"/>
                <w:lang w:val="en-PH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Monthly, </w:t>
            </w:r>
            <w:r w:rsidR="0089031D" w:rsidRPr="00020F3E">
              <w:rPr>
                <w:rFonts w:ascii="Montserrat" w:eastAsia="Montserrat" w:hAnsi="Montserrat" w:cs="Montserrat"/>
                <w:sz w:val="18"/>
                <w:szCs w:val="18"/>
                <w:lang w:val="en-PH"/>
              </w:rPr>
              <w:t xml:space="preserve">within 10 banking days </w:t>
            </w:r>
            <w:r w:rsidR="00FC542A" w:rsidRPr="00020F3E">
              <w:rPr>
                <w:rFonts w:ascii="Montserrat" w:eastAsia="Montserrat" w:hAnsi="Montserrat" w:cs="Montserrat"/>
                <w:sz w:val="18"/>
                <w:szCs w:val="18"/>
                <w:lang w:val="en-PH"/>
              </w:rPr>
              <w:t>from</w:t>
            </w:r>
            <w:r w:rsidR="0089031D" w:rsidRPr="00020F3E">
              <w:rPr>
                <w:rFonts w:ascii="Montserrat" w:eastAsia="Montserrat" w:hAnsi="Montserrat" w:cs="Montserrat"/>
                <w:sz w:val="18"/>
                <w:szCs w:val="18"/>
                <w:lang w:val="en-PH"/>
              </w:rPr>
              <w:t xml:space="preserve"> end of reference month</w:t>
            </w:r>
          </w:p>
          <w:p w14:paraId="4AC60E61" w14:textId="761B7E2B" w:rsidR="00965906" w:rsidRPr="00020F3E" w:rsidRDefault="00965906" w:rsidP="00965906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3330" w:type="dxa"/>
          </w:tcPr>
          <w:p w14:paraId="63AB9006" w14:textId="1BAC4EA0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Email to IOD at </w:t>
            </w:r>
            <w:r w:rsidR="0023161E" w:rsidRPr="00020F3E">
              <w:br/>
            </w:r>
            <w:r w:rsidR="00454DCF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iod_</w:t>
            </w:r>
            <w:r w:rsidR="00D46E01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trade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@bsp.gov.ph</w:t>
            </w:r>
            <w:r w:rsidR="00DC450A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in .pdf format</w:t>
            </w:r>
          </w:p>
          <w:p w14:paraId="47C11E1B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</w:tr>
      <w:tr w:rsidR="00020F3E" w:rsidRPr="00020F3E" w14:paraId="1CC325CC" w14:textId="77777777" w:rsidTr="00BE1988">
        <w:trPr>
          <w:cantSplit/>
        </w:trPr>
        <w:tc>
          <w:tcPr>
            <w:tcW w:w="1291" w:type="dxa"/>
          </w:tcPr>
          <w:p w14:paraId="151816EC" w14:textId="77777777" w:rsidR="005E641B" w:rsidRPr="00020F3E" w:rsidRDefault="005E641B" w:rsidP="005E641B">
            <w:pPr>
              <w:pStyle w:val="BodyTextIndent2"/>
              <w:ind w:hanging="18"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lastRenderedPageBreak/>
              <w:t>B</w:t>
            </w:r>
          </w:p>
          <w:p w14:paraId="2704EA18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Secondary</w:t>
            </w:r>
          </w:p>
          <w:p w14:paraId="35727F80" w14:textId="77777777" w:rsidR="00564AFC" w:rsidRPr="00020F3E" w:rsidRDefault="00564AFC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3DAE953F" w14:textId="7AAA4B41" w:rsidR="00564AFC" w:rsidRPr="00020F3E" w:rsidRDefault="00564AFC" w:rsidP="0096590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</w:tcPr>
          <w:p w14:paraId="665A981E" w14:textId="4CF4CB38" w:rsidR="0061084F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Report on Transactions under Intercompany Netting Arrangements </w:t>
            </w:r>
            <w:r w:rsidRPr="00020F3E">
              <w:rPr>
                <w:rFonts w:ascii="Montserrat" w:hAnsi="Montserrat" w:cstheme="minorHAnsi"/>
                <w:sz w:val="18"/>
                <w:szCs w:val="18"/>
                <w:lang w:val="en-US" w:eastAsia="en-US"/>
              </w:rPr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(</w:t>
            </w:r>
            <w:hyperlink r:id="rId37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Annex Z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), together with </w:t>
            </w:r>
            <w:r w:rsidR="003B1268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Statement of Receivables and Payables</w:t>
            </w:r>
            <w:r w:rsidR="00A25B81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under Intercompany Netting Arrangements</w:t>
            </w:r>
            <w:r w:rsidR="003B1268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</w:t>
            </w:r>
            <w:r w:rsidR="0061084F" w:rsidRPr="00020F3E">
              <w:rPr>
                <w:rFonts w:ascii="Montserrat" w:hAnsi="Montserrat" w:cs="Calibri"/>
                <w:sz w:val="18"/>
                <w:szCs w:val="18"/>
                <w:lang w:val="en-US" w:eastAsia="en-US"/>
              </w:rPr>
              <w:br/>
            </w:r>
            <w:r w:rsidR="003B1268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(</w:t>
            </w:r>
            <w:hyperlink r:id="rId38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 xml:space="preserve">Annex </w:t>
              </w:r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  <w:lang w:val="en-US"/>
                </w:rPr>
                <w:t>Z.1</w:t>
              </w:r>
            </w:hyperlink>
            <w:r w:rsidR="003B1268"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>)</w:t>
            </w:r>
            <w:r w:rsidR="00E9671F" w:rsidRPr="00020F3E">
              <w:rPr>
                <w:rStyle w:val="FootnoteReference"/>
                <w:rFonts w:ascii="Montserrat" w:eastAsia="Montserrat" w:hAnsi="Montserrat" w:cs="Montserrat"/>
                <w:sz w:val="18"/>
                <w:szCs w:val="18"/>
                <w:lang w:val="en-US"/>
              </w:rPr>
              <w:footnoteReference w:id="6"/>
            </w:r>
          </w:p>
        </w:tc>
        <w:tc>
          <w:tcPr>
            <w:tcW w:w="1946" w:type="dxa"/>
          </w:tcPr>
          <w:p w14:paraId="2E017040" w14:textId="50579D81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Weekly, within five (5) banking days from end of reference week</w:t>
            </w:r>
          </w:p>
          <w:p w14:paraId="4C423E5F" w14:textId="245F9A8E" w:rsidR="003B1268" w:rsidRPr="00020F3E" w:rsidRDefault="003B1268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083C21C4" w14:textId="2691D27F" w:rsidR="005E641B" w:rsidRPr="00020F3E" w:rsidRDefault="005E641B" w:rsidP="0096590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3330" w:type="dxa"/>
          </w:tcPr>
          <w:p w14:paraId="351B3BF3" w14:textId="67DE578F" w:rsidR="005E641B" w:rsidRPr="00020F3E" w:rsidRDefault="03299A95" w:rsidP="381BEA1D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Email to IOD at</w:t>
            </w:r>
            <w:r w:rsidR="005E641B" w:rsidRPr="00020F3E">
              <w:br/>
            </w:r>
            <w:r w:rsidR="6CA9DC97" w:rsidRPr="00020F3E">
              <w:rPr>
                <w:rFonts w:ascii="Montserrat" w:eastAsia="Montserrat" w:hAnsi="Montserrat" w:cs="Montserrat"/>
                <w:sz w:val="18"/>
                <w:szCs w:val="18"/>
              </w:rPr>
              <w:t>iod-net@bsp.gov.ph</w:t>
            </w:r>
            <w:r w:rsidR="6CA9DC97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in .pdf and .xls</w:t>
            </w:r>
            <w:r w:rsidR="00806C31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/.xlsx</w:t>
            </w:r>
            <w:r w:rsidR="6CA9DC97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format</w:t>
            </w:r>
          </w:p>
          <w:p w14:paraId="38659353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79FAC8A0" w14:textId="35BCAC48" w:rsidR="004653B4" w:rsidRPr="00020F3E" w:rsidRDefault="00165DD7" w:rsidP="00E23A50">
            <w:pPr>
              <w:pStyle w:val="BodyTextIndent2"/>
              <w:tabs>
                <w:tab w:val="left" w:pos="586"/>
              </w:tabs>
              <w:ind w:left="316" w:hanging="316"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cc: DES </w:t>
            </w:r>
            <w:r w:rsidR="00E23A50" w:rsidRPr="00020F3E">
              <w:br/>
            </w:r>
            <w:r w:rsidR="00E23A50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For all banks: </w:t>
            </w:r>
            <w:r w:rsidR="00E23A50" w:rsidRPr="00020F3E">
              <w:tab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bopstat@bsp.gov.ph; 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For UBs/KBs</w:t>
            </w:r>
            <w:r w:rsidR="002C160F"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>/IBs/Digital Banks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: </w:t>
            </w:r>
            <w:r w:rsidRPr="00020F3E">
              <w:br/>
            </w:r>
            <w:r w:rsidR="00E23A50" w:rsidRPr="00020F3E">
              <w:tab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der-bopirg@bsp.gov.ph; 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For </w:t>
            </w:r>
            <w:r w:rsidR="00B96248" w:rsidRPr="00020F3E">
              <w:rPr>
                <w:rFonts w:ascii="Montserrat" w:eastAsia="Montserrat" w:hAnsi="Montserrat" w:cs="Montserrat"/>
                <w:sz w:val="18"/>
                <w:szCs w:val="18"/>
              </w:rPr>
              <w:t>TBs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:</w:t>
            </w:r>
            <w:r w:rsidRPr="00020F3E">
              <w:br/>
            </w:r>
            <w:r w:rsidR="00E23A50" w:rsidRPr="00020F3E">
              <w:tab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der-itrs@bsp.gov.ph</w:t>
            </w:r>
          </w:p>
          <w:p w14:paraId="70D7AADF" w14:textId="2FA2DF53" w:rsidR="0059526D" w:rsidRPr="00020F3E" w:rsidRDefault="0059526D" w:rsidP="00664EA5">
            <w:pPr>
              <w:pStyle w:val="BodyTextIndent2"/>
              <w:tabs>
                <w:tab w:val="left" w:pos="586"/>
              </w:tabs>
              <w:ind w:left="316" w:hanging="316"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</w:tr>
      <w:tr w:rsidR="00020F3E" w:rsidRPr="00020F3E" w14:paraId="06175530" w14:textId="77777777" w:rsidTr="00BE1988">
        <w:trPr>
          <w:cantSplit/>
        </w:trPr>
        <w:tc>
          <w:tcPr>
            <w:tcW w:w="8977" w:type="dxa"/>
            <w:gridSpan w:val="4"/>
          </w:tcPr>
          <w:p w14:paraId="2D42B4E2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</w:p>
          <w:p w14:paraId="73221199" w14:textId="57E5AAF5" w:rsidR="005E641B" w:rsidRPr="00020F3E" w:rsidRDefault="005E641B" w:rsidP="005E641B">
            <w:pPr>
              <w:pStyle w:val="BodyTextIndent2"/>
              <w:numPr>
                <w:ilvl w:val="0"/>
                <w:numId w:val="3"/>
              </w:numPr>
              <w:ind w:left="327" w:hanging="327"/>
              <w:contextualSpacing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  <w:t>Foreign</w:t>
            </w:r>
            <w:r w:rsidR="00E2589E" w:rsidRPr="00020F3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  <w:t>/Foreign</w:t>
            </w:r>
            <w:r w:rsidRPr="00020F3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  <w:t xml:space="preserve"> Currency Loans and Related Transactions</w:t>
            </w:r>
          </w:p>
          <w:p w14:paraId="7D0A1011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</w:p>
        </w:tc>
      </w:tr>
      <w:tr w:rsidR="00020F3E" w:rsidRPr="00020F3E" w14:paraId="678455A5" w14:textId="77777777" w:rsidTr="00BE1988">
        <w:trPr>
          <w:cantSplit/>
        </w:trPr>
        <w:tc>
          <w:tcPr>
            <w:tcW w:w="1291" w:type="dxa"/>
          </w:tcPr>
          <w:p w14:paraId="0C51AE41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A-2</w:t>
            </w:r>
          </w:p>
          <w:p w14:paraId="5459DC66" w14:textId="46A53245" w:rsidR="005E641B" w:rsidRPr="00020F3E" w:rsidRDefault="005E641B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Primary</w:t>
            </w:r>
          </w:p>
        </w:tc>
        <w:tc>
          <w:tcPr>
            <w:tcW w:w="2410" w:type="dxa"/>
          </w:tcPr>
          <w:p w14:paraId="5B2D4DAB" w14:textId="5147A17E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Report on Bank Liabilities to 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Non-Residents 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(</w:t>
            </w:r>
            <w:hyperlink r:id="rId39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  <w:lang w:val="en-US" w:eastAsia="en-US"/>
                </w:rPr>
                <w:t>ID-Form 5</w:t>
              </w:r>
            </w:hyperlink>
            <w:r w:rsidRPr="00020F3E">
              <w:rPr>
                <w:rStyle w:val="Hyperlink"/>
                <w:rFonts w:ascii="Montserrat" w:eastAsia="Montserrat" w:hAnsi="Montserrat" w:cs="Montserrat"/>
                <w:color w:val="auto"/>
                <w:sz w:val="18"/>
                <w:szCs w:val="18"/>
                <w:u w:val="none"/>
                <w:lang w:val="en-US" w:eastAsia="en-US"/>
              </w:rPr>
              <w:t xml:space="preserve">)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including Certification for correctness and consistency with the </w:t>
            </w:r>
            <w:r w:rsidR="008A7FBA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Finan</w:t>
            </w:r>
            <w:r w:rsidR="001E30A3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cial Reporting Package (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FRP</w:t>
            </w:r>
            <w:r w:rsidR="004E6F99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)</w:t>
            </w:r>
            <w:r w:rsidR="001E30A3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</w:t>
            </w:r>
            <w:r w:rsidR="004E6F99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[</w:t>
            </w:r>
            <w:hyperlink r:id="rId40" w:history="1">
              <w:r w:rsidR="004F02E2"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  <w:lang w:val="en-US" w:eastAsia="en-US"/>
                </w:rPr>
                <w:t>Appendix 2</w:t>
              </w:r>
              <w:r w:rsidR="008046DD"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  <w:lang w:val="en-US" w:eastAsia="en-US"/>
                </w:rPr>
                <w:t>3</w:t>
              </w:r>
            </w:hyperlink>
            <w:r w:rsidR="004E6F99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]</w:t>
            </w:r>
          </w:p>
          <w:p w14:paraId="74097727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1946" w:type="dxa"/>
          </w:tcPr>
          <w:p w14:paraId="1E10980D" w14:textId="05F442CC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Monthly, within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15 banking days </w:t>
            </w:r>
            <w:r w:rsidR="007D5E88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from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end of reference month</w:t>
            </w:r>
          </w:p>
          <w:p w14:paraId="7DA5F57F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3330" w:type="dxa"/>
          </w:tcPr>
          <w:p w14:paraId="30B34DFD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Email to IOD at </w:t>
            </w:r>
          </w:p>
          <w:p w14:paraId="150E7AA9" w14:textId="3709000B" w:rsidR="00ED01E1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id-form5@bsp.gov.ph</w:t>
            </w:r>
            <w:r w:rsidR="00F33E4E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in</w:t>
            </w:r>
            <w:r w:rsidR="0033155E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.</w:t>
            </w:r>
            <w:r w:rsidR="00BA41E4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dbf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format</w:t>
            </w:r>
            <w:r w:rsidR="00F33E4E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(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Certification in .pdf format) </w:t>
            </w:r>
          </w:p>
        </w:tc>
      </w:tr>
      <w:tr w:rsidR="00020F3E" w:rsidRPr="00020F3E" w14:paraId="70DE6F21" w14:textId="77777777" w:rsidTr="00BE1988">
        <w:trPr>
          <w:cantSplit/>
          <w:trHeight w:val="1178"/>
        </w:trPr>
        <w:tc>
          <w:tcPr>
            <w:tcW w:w="1291" w:type="dxa"/>
          </w:tcPr>
          <w:p w14:paraId="6EAE302D" w14:textId="77777777" w:rsidR="00A83DAE" w:rsidRPr="00020F3E" w:rsidRDefault="00A83DAE" w:rsidP="005B4251">
            <w:pPr>
              <w:pStyle w:val="BodyTextIndent2"/>
              <w:ind w:firstLine="0"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A-2</w:t>
            </w:r>
          </w:p>
          <w:p w14:paraId="2B7B1454" w14:textId="77777777" w:rsidR="00A83DAE" w:rsidRPr="00020F3E" w:rsidRDefault="00A83DAE" w:rsidP="005B4251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Primary</w:t>
            </w:r>
          </w:p>
          <w:p w14:paraId="2BC7963C" w14:textId="77777777" w:rsidR="00A83DAE" w:rsidRPr="00020F3E" w:rsidRDefault="00A83DAE" w:rsidP="005B4251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410" w:type="dxa"/>
          </w:tcPr>
          <w:p w14:paraId="22DB4CB9" w14:textId="429BB46A" w:rsidR="00A83DAE" w:rsidRPr="00020F3E" w:rsidRDefault="00A83DAE" w:rsidP="005B4251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Report on Medium- and </w:t>
            </w:r>
            <w:r w:rsidRPr="00020F3E">
              <w:rPr>
                <w:rFonts w:ascii="Montserrat" w:hAnsi="Montserrat" w:cs="Calibri"/>
                <w:sz w:val="18"/>
                <w:szCs w:val="18"/>
              </w:rPr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Long-Term Foreign Borrowings </w:t>
            </w:r>
            <w:r w:rsidRPr="00020F3E">
              <w:rPr>
                <w:rFonts w:ascii="Montserrat" w:hAnsi="Montserrat" w:cs="Calibri"/>
                <w:sz w:val="18"/>
                <w:szCs w:val="18"/>
              </w:rPr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(</w:t>
            </w:r>
            <w:hyperlink r:id="rId41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Annex E.2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)</w:t>
            </w:r>
            <w:r w:rsidR="003E20E6" w:rsidRPr="00020F3E">
              <w:rPr>
                <w:rStyle w:val="FootnoteReference"/>
                <w:rFonts w:ascii="Montserrat" w:eastAsia="Montserrat" w:hAnsi="Montserrat" w:cs="Montserrat"/>
                <w:sz w:val="18"/>
                <w:szCs w:val="18"/>
              </w:rPr>
              <w:footnoteReference w:id="7"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including Loan/Borrowing Profile (</w:t>
            </w:r>
            <w:hyperlink r:id="rId42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Annex E.3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) for initial reporting</w:t>
            </w:r>
          </w:p>
          <w:p w14:paraId="521B0F47" w14:textId="77777777" w:rsidR="00A83DAE" w:rsidRPr="00020F3E" w:rsidRDefault="00A83DAE" w:rsidP="005B4251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946" w:type="dxa"/>
          </w:tcPr>
          <w:p w14:paraId="0DF5B0F1" w14:textId="100F27CE" w:rsidR="00A83DAE" w:rsidRPr="00020F3E" w:rsidRDefault="00A83DAE" w:rsidP="00A24BD3">
            <w:pPr>
              <w:pStyle w:val="BodyTextIndent2"/>
              <w:ind w:firstLine="0"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Monthly, within five (5) banking days from end of reference month</w:t>
            </w:r>
          </w:p>
        </w:tc>
        <w:tc>
          <w:tcPr>
            <w:tcW w:w="3330" w:type="dxa"/>
          </w:tcPr>
          <w:p w14:paraId="2591B6EA" w14:textId="705A7A03" w:rsidR="00A83DAE" w:rsidRPr="00020F3E" w:rsidRDefault="00A83DAE" w:rsidP="005B4251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Email to IOD at </w:t>
            </w:r>
            <w:r w:rsidRPr="00020F3E">
              <w:br/>
            </w:r>
            <w:r w:rsidR="00136082" w:rsidRPr="00020F3E">
              <w:rPr>
                <w:rFonts w:ascii="Montserrat" w:eastAsia="Montserrat" w:hAnsi="Montserrat" w:cs="Montserrat"/>
                <w:sz w:val="18"/>
                <w:szCs w:val="18"/>
              </w:rPr>
              <w:t>iod-stmlt-loanreports@bsp.gov.ph</w:t>
            </w:r>
            <w:r w:rsidR="008C7029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</w:t>
            </w:r>
            <w:r w:rsidR="007B3C55" w:rsidRPr="00020F3E">
              <w:rPr>
                <w:rFonts w:ascii="Montserrat" w:eastAsia="Montserrat" w:hAnsi="Montserrat" w:cs="Montserrat"/>
                <w:sz w:val="18"/>
                <w:szCs w:val="18"/>
              </w:rPr>
              <w:t>in .pdf and .xls/.x</w:t>
            </w:r>
            <w:r w:rsidR="007B3C55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ls</w:t>
            </w:r>
            <w:r w:rsidR="007B3C55" w:rsidRPr="00020F3E">
              <w:rPr>
                <w:rFonts w:ascii="Montserrat" w:eastAsia="Montserrat" w:hAnsi="Montserrat" w:cs="Montserrat"/>
                <w:sz w:val="18"/>
                <w:szCs w:val="18"/>
              </w:rPr>
              <w:t>x format</w:t>
            </w:r>
            <w:r w:rsidR="007B3C55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</w:t>
            </w:r>
          </w:p>
          <w:p w14:paraId="6222ECAC" w14:textId="77777777" w:rsidR="00A83DAE" w:rsidRPr="00020F3E" w:rsidRDefault="00A83DAE" w:rsidP="005B4251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</w:tr>
      <w:tr w:rsidR="00020F3E" w:rsidRPr="00020F3E" w14:paraId="1986467D" w14:textId="77777777" w:rsidTr="00BE1988">
        <w:trPr>
          <w:cantSplit/>
          <w:trHeight w:val="1088"/>
        </w:trPr>
        <w:tc>
          <w:tcPr>
            <w:tcW w:w="1291" w:type="dxa"/>
          </w:tcPr>
          <w:p w14:paraId="58FA918E" w14:textId="77777777" w:rsidR="001A6267" w:rsidRPr="00020F3E" w:rsidRDefault="001A6267" w:rsidP="005B4251">
            <w:pPr>
              <w:pStyle w:val="BodyTextIndent2"/>
              <w:ind w:firstLine="0"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A-2</w:t>
            </w:r>
          </w:p>
          <w:p w14:paraId="1FAECD14" w14:textId="77777777" w:rsidR="001A6267" w:rsidRPr="00020F3E" w:rsidRDefault="001A6267" w:rsidP="005B4251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Primary</w:t>
            </w:r>
          </w:p>
          <w:p w14:paraId="0FFE3F9A" w14:textId="77777777" w:rsidR="001A6267" w:rsidRPr="00020F3E" w:rsidRDefault="001A6267" w:rsidP="005B4251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410" w:type="dxa"/>
          </w:tcPr>
          <w:p w14:paraId="0A55C815" w14:textId="6AB81835" w:rsidR="001A6267" w:rsidRPr="00020F3E" w:rsidRDefault="001A6267" w:rsidP="00D615D4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Medium- and 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Long-Term Foreign Borrowings Plan 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(</w:t>
            </w:r>
            <w:hyperlink r:id="rId43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Annex D.3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)</w:t>
            </w:r>
          </w:p>
        </w:tc>
        <w:tc>
          <w:tcPr>
            <w:tcW w:w="1946" w:type="dxa"/>
          </w:tcPr>
          <w:p w14:paraId="17E98C0C" w14:textId="77777777" w:rsidR="001A6267" w:rsidRPr="00020F3E" w:rsidRDefault="001A6267" w:rsidP="005B4251">
            <w:pPr>
              <w:pStyle w:val="BodyTextIndent2"/>
              <w:ind w:firstLine="0"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On or before 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end-September of each year</w:t>
            </w:r>
          </w:p>
          <w:p w14:paraId="75AE6799" w14:textId="77777777" w:rsidR="001A6267" w:rsidRPr="00020F3E" w:rsidRDefault="001A6267" w:rsidP="005B4251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3330" w:type="dxa"/>
          </w:tcPr>
          <w:p w14:paraId="496096CE" w14:textId="3BAF0DBB" w:rsidR="001A6267" w:rsidRPr="00020F3E" w:rsidRDefault="001A6267" w:rsidP="005B4251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Email to IOD at </w:t>
            </w:r>
            <w:r w:rsidR="00A220F6" w:rsidRPr="00020F3E">
              <w:rPr>
                <w:rFonts w:ascii="Montserrat" w:eastAsia="Montserrat" w:hAnsi="Montserrat" w:cs="Montserrat"/>
                <w:sz w:val="18"/>
                <w:szCs w:val="18"/>
              </w:rPr>
              <w:t>iod_loans@bsp.gov.ph</w:t>
            </w:r>
            <w:r w:rsidR="00BC4899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in .pdf and .xls/.x</w:t>
            </w:r>
            <w:r w:rsidR="00F62A3C" w:rsidRPr="00020F3E">
              <w:rPr>
                <w:rFonts w:ascii="Montserrat" w:eastAsia="Montserrat" w:hAnsi="Montserrat" w:cs="Montserrat"/>
                <w:sz w:val="18"/>
                <w:szCs w:val="18"/>
              </w:rPr>
              <w:t>l</w:t>
            </w:r>
            <w:r w:rsidR="0032425F" w:rsidRPr="00020F3E">
              <w:rPr>
                <w:rFonts w:ascii="Montserrat" w:eastAsia="Montserrat" w:hAnsi="Montserrat" w:cs="Montserrat"/>
                <w:sz w:val="18"/>
                <w:szCs w:val="18"/>
              </w:rPr>
              <w:t>s</w:t>
            </w:r>
            <w:r w:rsidR="00BC4899" w:rsidRPr="00020F3E">
              <w:rPr>
                <w:rFonts w:ascii="Montserrat" w:eastAsia="Montserrat" w:hAnsi="Montserrat" w:cs="Montserrat"/>
                <w:sz w:val="18"/>
                <w:szCs w:val="18"/>
              </w:rPr>
              <w:t>x format</w:t>
            </w:r>
          </w:p>
        </w:tc>
      </w:tr>
      <w:tr w:rsidR="00020F3E" w:rsidRPr="00020F3E" w14:paraId="76D2EF01" w14:textId="77777777" w:rsidTr="00BE1988">
        <w:trPr>
          <w:cantSplit/>
        </w:trPr>
        <w:tc>
          <w:tcPr>
            <w:tcW w:w="1291" w:type="dxa"/>
          </w:tcPr>
          <w:p w14:paraId="139C0164" w14:textId="77777777" w:rsidR="006B3936" w:rsidRPr="00020F3E" w:rsidRDefault="006B3936" w:rsidP="006B3936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A-2</w:t>
            </w:r>
          </w:p>
          <w:p w14:paraId="62EE17F7" w14:textId="77777777" w:rsidR="006B3936" w:rsidRPr="00020F3E" w:rsidRDefault="006B3936" w:rsidP="006B3936">
            <w:pPr>
              <w:pStyle w:val="BodyTextIndent2"/>
              <w:ind w:hanging="18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Primary</w:t>
            </w:r>
          </w:p>
          <w:p w14:paraId="631A593D" w14:textId="77777777" w:rsidR="006B3936" w:rsidRPr="00020F3E" w:rsidRDefault="006B3936" w:rsidP="006B3936">
            <w:pPr>
              <w:pStyle w:val="BodyTextIndent2"/>
              <w:ind w:hanging="18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04DE5254" w14:textId="77777777" w:rsidR="006B3936" w:rsidRPr="00020F3E" w:rsidRDefault="006B3936" w:rsidP="006B393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4A572B98" w14:textId="77777777" w:rsidR="006B3936" w:rsidRPr="00020F3E" w:rsidRDefault="006B3936" w:rsidP="006B3936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410" w:type="dxa"/>
          </w:tcPr>
          <w:p w14:paraId="600919D6" w14:textId="0A3E1511" w:rsidR="006B3936" w:rsidRPr="00020F3E" w:rsidRDefault="006B3936" w:rsidP="006B393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Consolidated Report on Loans Granted by Foreign Currency Deposit Units (FCDUs) [</w:t>
            </w:r>
            <w:hyperlink r:id="rId44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  <w:lang w:val="en-US" w:eastAsia="en-US"/>
                </w:rPr>
                <w:t>Annex E.4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]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including Certification for correctness and consistency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 xml:space="preserve">with the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FRP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 xml:space="preserve"> (</w:t>
            </w:r>
            <w:hyperlink r:id="rId45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  <w:lang w:val="en-US"/>
                </w:rPr>
                <w:t>Appendix 21-</w:t>
              </w:r>
              <w:r w:rsidRPr="000C744A">
                <w:rPr>
                  <w:rStyle w:val="Hyperlink"/>
                </w:rPr>
                <w:br/>
              </w:r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  <w:lang w:val="en-US"/>
                </w:rPr>
                <w:t>Part B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>)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</w:t>
            </w:r>
          </w:p>
          <w:p w14:paraId="0D303858" w14:textId="77777777" w:rsidR="006B3936" w:rsidRPr="00020F3E" w:rsidRDefault="006B3936" w:rsidP="006B3936">
            <w:pPr>
              <w:contextualSpacing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946" w:type="dxa"/>
          </w:tcPr>
          <w:p w14:paraId="5830FEDB" w14:textId="77777777" w:rsidR="006B3936" w:rsidRPr="00020F3E" w:rsidRDefault="006B3936" w:rsidP="006B393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Monthly, within 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15 banking days from end of reference month</w:t>
            </w:r>
          </w:p>
          <w:p w14:paraId="6AAE08C6" w14:textId="77777777" w:rsidR="006B3936" w:rsidRPr="00020F3E" w:rsidRDefault="006B3936" w:rsidP="006B3936">
            <w:pPr>
              <w:pStyle w:val="BodyTextIndent2"/>
              <w:ind w:left="-18" w:hanging="18"/>
              <w:contextualSpacing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31937F61" w14:textId="77777777" w:rsidR="006B3936" w:rsidRPr="00020F3E" w:rsidRDefault="006B3936" w:rsidP="006B393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0DEE3E72" w14:textId="77777777" w:rsidR="006B3936" w:rsidRPr="00020F3E" w:rsidRDefault="006B3936" w:rsidP="006B3936">
            <w:pPr>
              <w:contextualSpacing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3330" w:type="dxa"/>
          </w:tcPr>
          <w:p w14:paraId="2E3AB8F5" w14:textId="77777777" w:rsidR="002E1B87" w:rsidRPr="00020F3E" w:rsidRDefault="006B3936" w:rsidP="006B3936">
            <w:pPr>
              <w:contextualSpacing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Email to IOD at</w:t>
            </w:r>
          </w:p>
          <w:p w14:paraId="07DE50EB" w14:textId="29F96435" w:rsidR="006B3936" w:rsidRPr="00020F3E" w:rsidRDefault="006B3936" w:rsidP="006B3936">
            <w:pPr>
              <w:contextualSpacing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ID_FCDU_REP@bsp.gov.ph in .pdf and .xls/.xlsx format (Certification in .pdf format)</w:t>
            </w:r>
          </w:p>
        </w:tc>
      </w:tr>
      <w:tr w:rsidR="00020F3E" w:rsidRPr="00020F3E" w14:paraId="62C701C0" w14:textId="77777777" w:rsidTr="00BE1988">
        <w:trPr>
          <w:cantSplit/>
        </w:trPr>
        <w:tc>
          <w:tcPr>
            <w:tcW w:w="1291" w:type="dxa"/>
          </w:tcPr>
          <w:p w14:paraId="60137540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lastRenderedPageBreak/>
              <w:t>A-2</w:t>
            </w:r>
          </w:p>
          <w:p w14:paraId="08EA1915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Primary</w:t>
            </w:r>
          </w:p>
          <w:p w14:paraId="44E6B802" w14:textId="77777777" w:rsidR="00CE121A" w:rsidRPr="00020F3E" w:rsidRDefault="00CE121A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622DF4E6" w14:textId="6B36F937" w:rsidR="00CE121A" w:rsidRPr="00020F3E" w:rsidRDefault="00CE121A" w:rsidP="00CE121A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75E82DAA" w14:textId="17D0EB7C" w:rsidR="00CE121A" w:rsidRPr="00020F3E" w:rsidRDefault="00CE121A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</w:tcPr>
          <w:p w14:paraId="397E68F7" w14:textId="1E83A25A" w:rsidR="005E641B" w:rsidRPr="00020F3E" w:rsidRDefault="005E641B" w:rsidP="005E641B">
            <w:pPr>
              <w:contextualSpacing/>
              <w:rPr>
                <w:rFonts w:ascii="Montserrat" w:eastAsia="Montserrat" w:hAnsi="Montserrat" w:cs="Montserrat"/>
                <w:i/>
                <w:iCs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Consolidated Report on Foreign Currency Loans Granted by </w:t>
            </w:r>
            <w:r w:rsidR="000C398B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Regular Banking Units </w:t>
            </w:r>
            <w:r w:rsidR="005F5676" w:rsidRPr="00020F3E">
              <w:rPr>
                <w:rFonts w:ascii="Montserrat" w:eastAsia="Montserrat" w:hAnsi="Montserrat" w:cs="Montserrat"/>
                <w:sz w:val="18"/>
                <w:szCs w:val="18"/>
              </w:rPr>
              <w:t>(RBUs)</w:t>
            </w:r>
            <w:r w:rsidR="00FD73C9" w:rsidRPr="00020F3E">
              <w:br/>
            </w:r>
            <w:r w:rsidR="005F5676" w:rsidRPr="00020F3E">
              <w:rPr>
                <w:rFonts w:ascii="Montserrat" w:eastAsia="Montserrat" w:hAnsi="Montserrat" w:cs="Montserrat"/>
                <w:sz w:val="18"/>
                <w:szCs w:val="18"/>
              </w:rPr>
              <w:t>[</w:t>
            </w:r>
            <w:hyperlink r:id="rId46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Annex E.5</w:t>
              </w:r>
            </w:hyperlink>
            <w:r w:rsidR="005F5676" w:rsidRPr="00020F3E">
              <w:rPr>
                <w:rFonts w:ascii="Montserrat" w:eastAsia="Montserrat" w:hAnsi="Montserrat" w:cs="Montserrat"/>
                <w:sz w:val="18"/>
                <w:szCs w:val="18"/>
              </w:rPr>
              <w:t>]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including Certification for correctness and consistency with the FRP (</w:t>
            </w:r>
            <w:hyperlink r:id="rId47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Appendix 21-</w:t>
              </w:r>
              <w:r w:rsidRPr="000C744A">
                <w:rPr>
                  <w:rStyle w:val="Hyperlink"/>
                </w:rPr>
                <w:br/>
              </w:r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Part A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)</w:t>
            </w:r>
          </w:p>
          <w:p w14:paraId="418DA259" w14:textId="37039DA4" w:rsidR="00965906" w:rsidRPr="00020F3E" w:rsidRDefault="00965906" w:rsidP="005E641B">
            <w:pPr>
              <w:contextualSpacing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946" w:type="dxa"/>
          </w:tcPr>
          <w:p w14:paraId="3D628D35" w14:textId="2A5C213F" w:rsidR="005E641B" w:rsidRPr="00020F3E" w:rsidRDefault="005E641B" w:rsidP="005E641B">
            <w:pPr>
              <w:contextualSpacing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Monthly, within 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15 banking days </w:t>
            </w:r>
            <w:r w:rsidR="007D5E88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from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end of reference month</w:t>
            </w:r>
          </w:p>
          <w:p w14:paraId="0C8D5D40" w14:textId="263F0544" w:rsidR="00FB05FB" w:rsidRPr="00020F3E" w:rsidRDefault="00FB05FB" w:rsidP="005E641B">
            <w:pPr>
              <w:contextualSpacing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259B8704" w14:textId="011E4B81" w:rsidR="00FB05FB" w:rsidRPr="00020F3E" w:rsidRDefault="00FB05FB" w:rsidP="00FB05F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5AB9D133" w14:textId="77777777" w:rsidR="00FB05FB" w:rsidRPr="00020F3E" w:rsidRDefault="00FB05FB" w:rsidP="005E641B">
            <w:pPr>
              <w:contextualSpacing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08D00EE3" w14:textId="77777777" w:rsidR="005E641B" w:rsidRPr="00020F3E" w:rsidRDefault="005E641B" w:rsidP="005E641B">
            <w:pPr>
              <w:contextualSpacing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3330" w:type="dxa"/>
          </w:tcPr>
          <w:p w14:paraId="61B10BF9" w14:textId="77777777" w:rsidR="005E641B" w:rsidRPr="00020F3E" w:rsidRDefault="005E641B" w:rsidP="005E641B">
            <w:pPr>
              <w:contextualSpacing/>
              <w:jc w:val="both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Email to IOD at </w:t>
            </w:r>
          </w:p>
          <w:p w14:paraId="0D46736E" w14:textId="268CD119" w:rsidR="00FB05FB" w:rsidRPr="00020F3E" w:rsidRDefault="005E641B">
            <w:pPr>
              <w:contextualSpacing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pacing w:val="-8"/>
                <w:sz w:val="18"/>
                <w:szCs w:val="18"/>
              </w:rPr>
              <w:t>REP_RBU_FXLOAN@bsp.gov.ph</w:t>
            </w:r>
            <w:r w:rsidR="008B5D82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r w:rsidR="00595C92" w:rsidRPr="00020F3E">
              <w:rPr>
                <w:rFonts w:ascii="Montserrat" w:eastAsia="Montserrat" w:hAnsi="Montserrat" w:cs="Montserrat"/>
                <w:sz w:val="18"/>
                <w:szCs w:val="18"/>
              </w:rPr>
              <w:t>in</w:t>
            </w:r>
            <w:r w:rsidR="008A3D3D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.pdf and</w:t>
            </w:r>
            <w:r w:rsidR="00595C92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r w:rsidR="008B5D82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.xls/.xlsx format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(Certification in .pdf format)</w:t>
            </w:r>
          </w:p>
        </w:tc>
      </w:tr>
      <w:tr w:rsidR="00020F3E" w:rsidRPr="00020F3E" w14:paraId="595E4C21" w14:textId="77777777" w:rsidTr="00BE1988">
        <w:trPr>
          <w:cantSplit/>
        </w:trPr>
        <w:tc>
          <w:tcPr>
            <w:tcW w:w="1291" w:type="dxa"/>
          </w:tcPr>
          <w:p w14:paraId="20B6A573" w14:textId="77777777" w:rsidR="005E641B" w:rsidRPr="00020F3E" w:rsidRDefault="005E641B" w:rsidP="005E641B">
            <w:pPr>
              <w:pStyle w:val="BodyTextIndent2"/>
              <w:ind w:hanging="18"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B</w:t>
            </w:r>
          </w:p>
          <w:p w14:paraId="08B0D456" w14:textId="19F5E55A" w:rsidR="005E641B" w:rsidRPr="00020F3E" w:rsidRDefault="005E641B" w:rsidP="005E641B">
            <w:pPr>
              <w:pStyle w:val="BodyTextIndent2"/>
              <w:ind w:hanging="18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Secondary</w:t>
            </w:r>
          </w:p>
        </w:tc>
        <w:tc>
          <w:tcPr>
            <w:tcW w:w="2410" w:type="dxa"/>
          </w:tcPr>
          <w:p w14:paraId="4C31C995" w14:textId="47BDE301" w:rsidR="005E641B" w:rsidRPr="00020F3E" w:rsidRDefault="005E641B" w:rsidP="005E641B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Report on Guarantees (</w:t>
            </w:r>
            <w:hyperlink r:id="rId48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Annex G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)</w:t>
            </w:r>
            <w:r w:rsidR="007B1780" w:rsidRPr="00020F3E">
              <w:rPr>
                <w:rStyle w:val="FootnoteReference"/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footnoteReference w:id="8"/>
            </w:r>
          </w:p>
          <w:p w14:paraId="2D0F3C6A" w14:textId="77777777" w:rsidR="005E641B" w:rsidRPr="00020F3E" w:rsidRDefault="005E641B" w:rsidP="005E641B">
            <w:pPr>
              <w:pStyle w:val="BodyTextIndent2"/>
              <w:ind w:left="-18" w:hanging="18"/>
              <w:contextualSpacing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1946" w:type="dxa"/>
          </w:tcPr>
          <w:p w14:paraId="1887401E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Quarterly, within 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15 banking days from end of reference quarter</w:t>
            </w:r>
          </w:p>
          <w:p w14:paraId="17B3706E" w14:textId="2ED389C2" w:rsidR="00965906" w:rsidRPr="00020F3E" w:rsidRDefault="00965906" w:rsidP="00965906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3330" w:type="dxa"/>
          </w:tcPr>
          <w:p w14:paraId="6FA37917" w14:textId="0D1C65AE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Email to IOD at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iod_guarantees@bsp.gov.ph</w:t>
            </w:r>
            <w:r w:rsidR="00DA52D7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</w:t>
            </w:r>
            <w:r w:rsidR="00DA52D7" w:rsidRPr="00020F3E">
              <w:rPr>
                <w:rFonts w:ascii="Montserrat" w:eastAsia="Montserrat" w:hAnsi="Montserrat" w:cs="Montserrat"/>
                <w:sz w:val="18"/>
                <w:szCs w:val="18"/>
              </w:rPr>
              <w:t>in .pdf and .xls/.x</w:t>
            </w:r>
            <w:r w:rsidR="00DA52D7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ls</w:t>
            </w:r>
            <w:r w:rsidR="00DA52D7" w:rsidRPr="00020F3E">
              <w:rPr>
                <w:rFonts w:ascii="Montserrat" w:eastAsia="Montserrat" w:hAnsi="Montserrat" w:cs="Montserrat"/>
                <w:sz w:val="18"/>
                <w:szCs w:val="18"/>
              </w:rPr>
              <w:t>x format</w:t>
            </w:r>
          </w:p>
          <w:p w14:paraId="6D695233" w14:textId="77777777" w:rsidR="005E641B" w:rsidRPr="00020F3E" w:rsidRDefault="005E641B" w:rsidP="005E641B">
            <w:pPr>
              <w:pStyle w:val="BodyTextIndent2"/>
              <w:ind w:left="-18" w:hanging="18"/>
              <w:contextualSpacing/>
              <w:rPr>
                <w:rFonts w:ascii="Montserrat" w:eastAsia="Montserrat" w:hAnsi="Montserrat" w:cs="Montserrat"/>
                <w:strike/>
                <w:sz w:val="18"/>
                <w:szCs w:val="18"/>
                <w:u w:val="single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trike/>
                <w:sz w:val="18"/>
                <w:szCs w:val="18"/>
                <w:u w:val="single"/>
                <w:lang w:val="en-US" w:eastAsia="en-US"/>
              </w:rPr>
              <w:t xml:space="preserve"> </w:t>
            </w:r>
          </w:p>
          <w:p w14:paraId="7C836FA0" w14:textId="77777777" w:rsidR="005E641B" w:rsidRPr="00020F3E" w:rsidRDefault="005E641B" w:rsidP="005E641B">
            <w:pPr>
              <w:pStyle w:val="BodyTextIndent2"/>
              <w:ind w:left="-18" w:hanging="18"/>
              <w:contextualSpacing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</w:tr>
      <w:tr w:rsidR="00020F3E" w:rsidRPr="00020F3E" w14:paraId="42A241F5" w14:textId="77777777" w:rsidTr="00BE1988">
        <w:trPr>
          <w:cantSplit/>
        </w:trPr>
        <w:tc>
          <w:tcPr>
            <w:tcW w:w="1291" w:type="dxa"/>
          </w:tcPr>
          <w:p w14:paraId="54F99082" w14:textId="77777777" w:rsidR="005E641B" w:rsidRPr="00020F3E" w:rsidRDefault="005E641B" w:rsidP="005E641B">
            <w:pPr>
              <w:pStyle w:val="BodyTextIndent2"/>
              <w:ind w:hanging="18"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B</w:t>
            </w:r>
          </w:p>
          <w:p w14:paraId="523A74C7" w14:textId="77777777" w:rsidR="005E641B" w:rsidRPr="00020F3E" w:rsidRDefault="005E641B" w:rsidP="005E641B">
            <w:pPr>
              <w:pStyle w:val="BodyTextIndent2"/>
              <w:ind w:hanging="18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Secondary</w:t>
            </w:r>
          </w:p>
          <w:p w14:paraId="162A116B" w14:textId="77777777" w:rsidR="006E7493" w:rsidRPr="00020F3E" w:rsidRDefault="006E7493" w:rsidP="005E641B">
            <w:pPr>
              <w:pStyle w:val="BodyTextIndent2"/>
              <w:ind w:hanging="18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5DA9E891" w14:textId="77777777" w:rsidR="006E7493" w:rsidRPr="00020F3E" w:rsidRDefault="006E7493" w:rsidP="005E641B">
            <w:pPr>
              <w:pStyle w:val="BodyTextIndent2"/>
              <w:ind w:hanging="18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113E8973" w14:textId="5A327B1D" w:rsidR="00965906" w:rsidRPr="00020F3E" w:rsidRDefault="00965906" w:rsidP="005E641B">
            <w:pPr>
              <w:pStyle w:val="BodyTextIndent2"/>
              <w:ind w:hanging="18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</w:tcPr>
          <w:p w14:paraId="552D1693" w14:textId="365BD10F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Report on Cancellations, 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Roll-overs and 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Non-delivery of Deliverable Foreign Exchange Forward Purchase and Sale Contracts and Forward Leg of Swap Contracts 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(</w:t>
            </w:r>
            <w:hyperlink r:id="rId49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  <w:lang w:val="en-US" w:eastAsia="en-US"/>
                </w:rPr>
                <w:t>Annex L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)</w:t>
            </w:r>
          </w:p>
          <w:p w14:paraId="3DC7E4A3" w14:textId="77777777" w:rsidR="005E641B" w:rsidRPr="00020F3E" w:rsidRDefault="005E641B" w:rsidP="005E641B">
            <w:pPr>
              <w:pStyle w:val="BodyTextIndent2"/>
              <w:ind w:hanging="18"/>
              <w:contextualSpacing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1946" w:type="dxa"/>
          </w:tcPr>
          <w:p w14:paraId="4D3F0685" w14:textId="122748B8" w:rsidR="005E641B" w:rsidRPr="00020F3E" w:rsidRDefault="005E641B" w:rsidP="00FE6832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Monthly, within five (5) banking days </w:t>
            </w:r>
            <w:r w:rsidR="00800D59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from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end of reference month </w:t>
            </w:r>
          </w:p>
          <w:p w14:paraId="7EA02B27" w14:textId="77777777" w:rsidR="00483C3A" w:rsidRPr="00020F3E" w:rsidRDefault="00483C3A" w:rsidP="005E641B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2CA216C1" w14:textId="77777777" w:rsidR="00483C3A" w:rsidRPr="00020F3E" w:rsidRDefault="00483C3A" w:rsidP="005E641B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30A362AF" w14:textId="5A4BE521" w:rsidR="00965906" w:rsidRPr="00020F3E" w:rsidRDefault="00965906" w:rsidP="005E641B">
            <w:pPr>
              <w:pStyle w:val="BodyTextIndent2"/>
              <w:ind w:firstLine="0"/>
              <w:contextualSpacing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3330" w:type="dxa"/>
          </w:tcPr>
          <w:p w14:paraId="1AC6406C" w14:textId="5F08D05F" w:rsidR="00CF5C05" w:rsidRPr="00020F3E" w:rsidRDefault="005E641B" w:rsidP="00CF5C05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Email to IOD at </w:t>
            </w:r>
            <w:r w:rsidR="00816640" w:rsidRPr="00020F3E">
              <w:rPr>
                <w:rFonts w:ascii="Montserrat" w:eastAsia="Montserrat" w:hAnsi="Montserrat" w:cs="Montserrat"/>
                <w:sz w:val="18"/>
                <w:szCs w:val="18"/>
              </w:rPr>
              <w:t>iod@bsp.gov.ph</w:t>
            </w:r>
            <w:r w:rsidR="00816640"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 xml:space="preserve"> </w:t>
            </w:r>
            <w:r w:rsidR="00816640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in </w:t>
            </w:r>
            <w:r w:rsidR="00297919"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 xml:space="preserve">.pdf and </w:t>
            </w:r>
            <w:r w:rsidR="00816640" w:rsidRPr="00020F3E">
              <w:rPr>
                <w:rFonts w:ascii="Montserrat" w:eastAsia="Montserrat" w:hAnsi="Montserrat" w:cs="Montserrat"/>
                <w:sz w:val="18"/>
                <w:szCs w:val="18"/>
              </w:rPr>
              <w:t>.xls/.xlsx format</w:t>
            </w:r>
          </w:p>
        </w:tc>
      </w:tr>
      <w:tr w:rsidR="00020F3E" w:rsidRPr="00020F3E" w14:paraId="23DF0534" w14:textId="77777777" w:rsidTr="00BE1988">
        <w:trPr>
          <w:cantSplit/>
        </w:trPr>
        <w:tc>
          <w:tcPr>
            <w:tcW w:w="1291" w:type="dxa"/>
          </w:tcPr>
          <w:p w14:paraId="6D959CE9" w14:textId="77777777" w:rsidR="005E641B" w:rsidRPr="00020F3E" w:rsidRDefault="005E641B" w:rsidP="005E641B">
            <w:pPr>
              <w:pStyle w:val="BodyTextIndent2"/>
              <w:ind w:hanging="18"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B</w:t>
            </w:r>
          </w:p>
          <w:p w14:paraId="27B7DAF1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Secondary</w:t>
            </w:r>
          </w:p>
          <w:p w14:paraId="4E6C1A93" w14:textId="77777777" w:rsidR="00BE1D65" w:rsidRPr="00020F3E" w:rsidRDefault="00BE1D65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6F3EA82D" w14:textId="53571276" w:rsidR="00BE1D65" w:rsidRPr="00020F3E" w:rsidRDefault="00BE1D65" w:rsidP="0096590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</w:tcPr>
          <w:p w14:paraId="5068B03B" w14:textId="66913654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Report on Foreign Exchange Swaps with Customers where the First Leg is a Purchase of Foreign Exchange Against Pesos (</w:t>
            </w:r>
            <w:hyperlink r:id="rId50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Annex M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)</w:t>
            </w:r>
          </w:p>
          <w:p w14:paraId="5B3D9B5A" w14:textId="3CFA57FD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1946" w:type="dxa"/>
          </w:tcPr>
          <w:p w14:paraId="5BCEAF44" w14:textId="0F0A109F" w:rsidR="005E641B" w:rsidRPr="00020F3E" w:rsidRDefault="005E641B" w:rsidP="00FE6832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Monthly, within five (5) banking days </w:t>
            </w:r>
            <w:r w:rsidR="00FC36AD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from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end of reference month</w:t>
            </w:r>
          </w:p>
          <w:p w14:paraId="22C82D79" w14:textId="2326A410" w:rsidR="002F2B07" w:rsidRPr="00020F3E" w:rsidRDefault="002F2B07" w:rsidP="0096590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3330" w:type="dxa"/>
          </w:tcPr>
          <w:p w14:paraId="39A5ACB2" w14:textId="14CE8E26" w:rsidR="002F2B07" w:rsidRPr="00020F3E" w:rsidRDefault="005E641B" w:rsidP="00CF5C05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Email to IOD at </w:t>
            </w:r>
            <w:r w:rsidR="00275F32" w:rsidRPr="00020F3E">
              <w:rPr>
                <w:rFonts w:ascii="Montserrat" w:eastAsia="Montserrat" w:hAnsi="Montserrat" w:cs="Montserrat"/>
                <w:sz w:val="18"/>
                <w:szCs w:val="18"/>
              </w:rPr>
              <w:t>iod@bsp.gov.ph</w:t>
            </w:r>
            <w:r w:rsidR="00275F32"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 xml:space="preserve"> </w:t>
            </w:r>
            <w:r w:rsidR="00275F32" w:rsidRPr="00020F3E">
              <w:rPr>
                <w:rFonts w:ascii="Montserrat" w:eastAsia="Montserrat" w:hAnsi="Montserrat" w:cs="Montserrat"/>
                <w:sz w:val="18"/>
                <w:szCs w:val="18"/>
              </w:rPr>
              <w:t>in</w:t>
            </w:r>
            <w:r w:rsidR="00297919"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 xml:space="preserve"> </w:t>
            </w:r>
            <w:r w:rsidR="007043AB"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>.pdf and</w:t>
            </w:r>
            <w:r w:rsidR="00275F32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.xls/.xlsx format</w:t>
            </w:r>
          </w:p>
        </w:tc>
      </w:tr>
      <w:tr w:rsidR="00020F3E" w:rsidRPr="00020F3E" w14:paraId="7BB76B0F" w14:textId="77777777" w:rsidTr="00BE1988">
        <w:trPr>
          <w:cantSplit/>
        </w:trPr>
        <w:tc>
          <w:tcPr>
            <w:tcW w:w="8977" w:type="dxa"/>
            <w:gridSpan w:val="4"/>
          </w:tcPr>
          <w:p w14:paraId="09ECA53A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</w:p>
          <w:p w14:paraId="568B576B" w14:textId="27A903A6" w:rsidR="005E641B" w:rsidRPr="00020F3E" w:rsidRDefault="005E641B" w:rsidP="005E641B">
            <w:pPr>
              <w:pStyle w:val="BodyTextIndent2"/>
              <w:numPr>
                <w:ilvl w:val="0"/>
                <w:numId w:val="3"/>
              </w:numPr>
              <w:ind w:left="327" w:hanging="327"/>
              <w:contextualSpacing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  <w:t>FCDUs/EFCDUs</w:t>
            </w:r>
          </w:p>
          <w:p w14:paraId="3AA58A4C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</w:p>
        </w:tc>
      </w:tr>
      <w:tr w:rsidR="00020F3E" w:rsidRPr="00020F3E" w14:paraId="25982977" w14:textId="77777777" w:rsidTr="00BE1988">
        <w:trPr>
          <w:cantSplit/>
        </w:trPr>
        <w:tc>
          <w:tcPr>
            <w:tcW w:w="1291" w:type="dxa"/>
          </w:tcPr>
          <w:p w14:paraId="6035BA29" w14:textId="77777777" w:rsidR="005E641B" w:rsidRPr="00020F3E" w:rsidRDefault="005E641B" w:rsidP="005E641B">
            <w:pPr>
              <w:pStyle w:val="BodyTextIndent2"/>
              <w:ind w:hanging="18"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B</w:t>
            </w:r>
          </w:p>
          <w:p w14:paraId="53DACAE2" w14:textId="0833AB43" w:rsidR="005E641B" w:rsidRPr="00020F3E" w:rsidRDefault="005E641B" w:rsidP="005E641B">
            <w:pPr>
              <w:pStyle w:val="CommentSubject"/>
              <w:contextualSpacing/>
              <w:jc w:val="center"/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Secondary</w:t>
            </w:r>
          </w:p>
        </w:tc>
        <w:tc>
          <w:tcPr>
            <w:tcW w:w="2410" w:type="dxa"/>
          </w:tcPr>
          <w:p w14:paraId="7CF09339" w14:textId="6634E5C0" w:rsidR="005E641B" w:rsidRPr="00020F3E" w:rsidRDefault="005E641B" w:rsidP="005E641B">
            <w:pPr>
              <w:pStyle w:val="CommentSubject"/>
              <w:contextualSpacing/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Audited Financial Statement</w:t>
            </w:r>
            <w:r w:rsidR="00EC2602"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s</w:t>
            </w:r>
            <w:r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 xml:space="preserve"> of FCDU/EFCDU</w:t>
            </w:r>
          </w:p>
        </w:tc>
        <w:tc>
          <w:tcPr>
            <w:tcW w:w="1946" w:type="dxa"/>
          </w:tcPr>
          <w:p w14:paraId="03BEADDD" w14:textId="6B783C73" w:rsidR="005E641B" w:rsidRPr="00020F3E" w:rsidRDefault="005E641B" w:rsidP="005E641B">
            <w:pPr>
              <w:contextualSpacing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Annually, not later than 120 calendar days after the close of the calendar year or fiscal year adopted by the bank</w:t>
            </w:r>
          </w:p>
          <w:p w14:paraId="4520BC85" w14:textId="2B4D22E6" w:rsidR="00965906" w:rsidRPr="00020F3E" w:rsidRDefault="00965906" w:rsidP="00965906">
            <w:pPr>
              <w:pStyle w:val="CommentTex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3330" w:type="dxa"/>
          </w:tcPr>
          <w:p w14:paraId="7BE01372" w14:textId="0232FDBD" w:rsidR="00F25B0B" w:rsidRPr="00020F3E" w:rsidRDefault="00F25B0B" w:rsidP="00F25B0B">
            <w:pPr>
              <w:pStyle w:val="CommentSubject"/>
              <w:contextualSpacing/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For UBs/KBs</w:t>
            </w:r>
            <w:r w:rsidR="0007181C"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/IBs</w:t>
            </w:r>
            <w:r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:</w:t>
            </w:r>
          </w:p>
          <w:p w14:paraId="5E57012F" w14:textId="54504ACF" w:rsidR="00F25B0B" w:rsidRPr="00020F3E" w:rsidRDefault="00F25B0B" w:rsidP="00F25B0B">
            <w:pPr>
              <w:pStyle w:val="CommentSubject"/>
              <w:contextualSpacing/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Email to dsakb-afs@bs</w:t>
            </w:r>
            <w:r w:rsidR="00BE7C20"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p</w:t>
            </w:r>
            <w:r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.gov.ph</w:t>
            </w:r>
            <w:r w:rsidR="004935E9"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 xml:space="preserve"> in .pdf form</w:t>
            </w:r>
            <w:r w:rsidR="00275F32"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a</w:t>
            </w:r>
            <w:r w:rsidR="004935E9"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t</w:t>
            </w:r>
          </w:p>
          <w:p w14:paraId="39C54067" w14:textId="77777777" w:rsidR="00E017D0" w:rsidRPr="00020F3E" w:rsidRDefault="00E017D0" w:rsidP="00E017D0">
            <w:pPr>
              <w:pStyle w:val="CommentText"/>
              <w:rPr>
                <w:rFonts w:eastAsia="Montserrat"/>
              </w:rPr>
            </w:pPr>
          </w:p>
          <w:p w14:paraId="6124D3BC" w14:textId="7EDCB4EC" w:rsidR="00E017D0" w:rsidRPr="00020F3E" w:rsidRDefault="00E017D0" w:rsidP="00E017D0">
            <w:pPr>
              <w:pStyle w:val="CommentText"/>
              <w:rPr>
                <w:rFonts w:ascii="Montserrat" w:eastAsia="Montserrat" w:hAnsi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/>
                <w:sz w:val="18"/>
                <w:szCs w:val="18"/>
              </w:rPr>
              <w:t>For Digital Banks</w:t>
            </w:r>
            <w:r w:rsidR="007E10DF" w:rsidRPr="00020F3E">
              <w:rPr>
                <w:rFonts w:ascii="Montserrat" w:eastAsia="Montserrat" w:hAnsi="Montserrat"/>
                <w:sz w:val="18"/>
                <w:szCs w:val="18"/>
              </w:rPr>
              <w:t>:</w:t>
            </w:r>
          </w:p>
          <w:p w14:paraId="013F6BA1" w14:textId="6946FDE5" w:rsidR="007E10DF" w:rsidRPr="00020F3E" w:rsidRDefault="007E10DF" w:rsidP="00547EDD">
            <w:pPr>
              <w:pStyle w:val="CommentText"/>
              <w:rPr>
                <w:rFonts w:ascii="Montserrat" w:eastAsia="Montserrat" w:hAnsi="Montserrat"/>
                <w:b/>
                <w:bCs/>
                <w:sz w:val="18"/>
                <w:szCs w:val="18"/>
              </w:rPr>
            </w:pPr>
            <w:r w:rsidRPr="00020F3E">
              <w:rPr>
                <w:rFonts w:ascii="Montserrat" w:eastAsia="Montserrat" w:hAnsi="Montserrat"/>
                <w:sz w:val="18"/>
                <w:szCs w:val="18"/>
              </w:rPr>
              <w:t xml:space="preserve">Email to </w:t>
            </w:r>
            <w:r w:rsidR="0002685A" w:rsidRPr="00020F3E">
              <w:rPr>
                <w:rFonts w:ascii="Montserrat" w:eastAsia="Montserrat" w:hAnsi="Montserrat"/>
                <w:sz w:val="18"/>
                <w:szCs w:val="18"/>
              </w:rPr>
              <w:t>DSA-DB@bsp.gov.ph in .pdf format</w:t>
            </w:r>
          </w:p>
          <w:p w14:paraId="623543C5" w14:textId="77777777" w:rsidR="00CF5C05" w:rsidRPr="00020F3E" w:rsidRDefault="00CF5C05" w:rsidP="00CF5C05">
            <w:pPr>
              <w:pStyle w:val="CommentTex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4AD5632E" w14:textId="77777777" w:rsidR="00F25B0B" w:rsidRPr="00020F3E" w:rsidRDefault="00F25B0B" w:rsidP="00F25B0B">
            <w:pPr>
              <w:pStyle w:val="CommentSubject"/>
              <w:contextualSpacing/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For TBs:</w:t>
            </w:r>
          </w:p>
          <w:p w14:paraId="774AC642" w14:textId="2752D845" w:rsidR="00F25B0B" w:rsidRPr="00020F3E" w:rsidRDefault="00F25B0B" w:rsidP="00F25B0B">
            <w:pPr>
              <w:pStyle w:val="CommentSubject"/>
              <w:contextualSpacing/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dsatb-afs@bs</w:t>
            </w:r>
            <w:r w:rsidR="00BE7C20"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p</w:t>
            </w:r>
            <w:r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.gov.ph</w:t>
            </w:r>
            <w:r w:rsidR="004935E9"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 xml:space="preserve"> in.pdf format</w:t>
            </w:r>
          </w:p>
          <w:p w14:paraId="33196E3D" w14:textId="77777777" w:rsidR="00CF5C05" w:rsidRPr="00020F3E" w:rsidRDefault="00CF5C05" w:rsidP="00CF5C05">
            <w:pPr>
              <w:pStyle w:val="CommentTex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0AA4B70F" w14:textId="6C55712B" w:rsidR="00F25B0B" w:rsidRPr="00020F3E" w:rsidRDefault="00F25B0B" w:rsidP="00F25B0B">
            <w:pPr>
              <w:pStyle w:val="CommentSubject"/>
              <w:contextualSpacing/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For R</w:t>
            </w:r>
            <w:r w:rsidR="00CF5C05"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Bs</w:t>
            </w:r>
            <w:r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/</w:t>
            </w:r>
            <w:r w:rsidR="00CF5C05"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Coop Banks</w:t>
            </w:r>
            <w:r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:</w:t>
            </w:r>
          </w:p>
          <w:p w14:paraId="122E455F" w14:textId="303F8637" w:rsidR="005E641B" w:rsidRPr="00020F3E" w:rsidRDefault="00F25B0B" w:rsidP="00F25B0B">
            <w:pPr>
              <w:pStyle w:val="CommentSubject"/>
              <w:contextualSpacing/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dsarb-afs@</w:t>
            </w:r>
            <w:r w:rsidR="000927C0"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bsp</w:t>
            </w:r>
            <w:r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.gov.ph</w:t>
            </w:r>
            <w:r w:rsidR="00346846"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 xml:space="preserve"> in .pdf format</w:t>
            </w:r>
          </w:p>
          <w:p w14:paraId="08399F12" w14:textId="21ECBD7E" w:rsidR="004653B4" w:rsidRPr="00020F3E" w:rsidRDefault="004653B4" w:rsidP="00664EA5">
            <w:pPr>
              <w:pStyle w:val="CommentText"/>
              <w:rPr>
                <w:rFonts w:eastAsia="Montserrat"/>
                <w:b/>
              </w:rPr>
            </w:pPr>
          </w:p>
        </w:tc>
      </w:tr>
      <w:tr w:rsidR="00020F3E" w:rsidRPr="00020F3E" w14:paraId="0FA87DB5" w14:textId="77777777" w:rsidTr="00BE1988">
        <w:trPr>
          <w:cantSplit/>
          <w:trHeight w:val="1268"/>
        </w:trPr>
        <w:tc>
          <w:tcPr>
            <w:tcW w:w="1291" w:type="dxa"/>
          </w:tcPr>
          <w:p w14:paraId="7E371B40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lastRenderedPageBreak/>
              <w:t>A-2</w:t>
            </w:r>
          </w:p>
          <w:p w14:paraId="63FEE8EA" w14:textId="77777777" w:rsidR="005E641B" w:rsidRPr="00020F3E" w:rsidRDefault="005E641B" w:rsidP="005E641B">
            <w:pPr>
              <w:pStyle w:val="CommentSubject"/>
              <w:contextualSpacing/>
              <w:jc w:val="center"/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Primary</w:t>
            </w:r>
          </w:p>
          <w:p w14:paraId="69B12778" w14:textId="77777777" w:rsidR="005444FF" w:rsidRPr="00020F3E" w:rsidRDefault="005444FF" w:rsidP="005444FF">
            <w:pPr>
              <w:pStyle w:val="CommentTex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4C441809" w14:textId="2C803BCD" w:rsidR="005444FF" w:rsidRPr="00020F3E" w:rsidRDefault="005444FF" w:rsidP="005444FF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7437305B" w14:textId="453A53E4" w:rsidR="005444FF" w:rsidRPr="00020F3E" w:rsidRDefault="005444FF" w:rsidP="005444FF">
            <w:pPr>
              <w:pStyle w:val="CommentTex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410" w:type="dxa"/>
          </w:tcPr>
          <w:p w14:paraId="5748FF8F" w14:textId="705DF55E" w:rsidR="00F97CAD" w:rsidRPr="00020F3E" w:rsidRDefault="00F97CAD" w:rsidP="00F97CAD">
            <w:pPr>
              <w:pStyle w:val="CommentTex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Report on Compliance with FCDU/EFCDU Cover Requirements (</w:t>
            </w:r>
            <w:hyperlink r:id="rId51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Appendix 15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)</w:t>
            </w:r>
          </w:p>
          <w:p w14:paraId="1BF190BC" w14:textId="77777777" w:rsidR="00114DBE" w:rsidRPr="00020F3E" w:rsidRDefault="00114DBE" w:rsidP="00646537">
            <w:pPr>
              <w:pStyle w:val="CommentTex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6066EC6" w14:textId="0E92D74B" w:rsidR="00C97750" w:rsidRPr="00020F3E" w:rsidRDefault="005E641B" w:rsidP="00646537">
            <w:pPr>
              <w:pStyle w:val="CommentText"/>
              <w:rPr>
                <w:rFonts w:ascii="Montserrat" w:hAnsi="Montserrat" w:cstheme="minorHAnsi"/>
                <w:bCs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Sworn Certification of Compliance with the FCDU/EFCDU Cover Requirements </w:t>
            </w:r>
            <w:r w:rsidRPr="00020F3E">
              <w:rPr>
                <w:rFonts w:ascii="Montserrat" w:hAnsi="Montserrat" w:cstheme="minorHAnsi"/>
                <w:sz w:val="18"/>
                <w:szCs w:val="18"/>
              </w:rPr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(</w:t>
            </w:r>
            <w:hyperlink r:id="rId52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Appendix 15a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)</w:t>
            </w:r>
            <w:r w:rsidRPr="00020F3E">
              <w:rPr>
                <w:rStyle w:val="FootnoteReference"/>
                <w:rFonts w:ascii="Montserrat" w:eastAsia="Montserrat" w:hAnsi="Montserrat" w:cs="Montserrat"/>
                <w:sz w:val="18"/>
                <w:szCs w:val="18"/>
              </w:rPr>
              <w:footnoteReference w:id="9"/>
            </w:r>
          </w:p>
          <w:p w14:paraId="007C2EE4" w14:textId="202DBF09" w:rsidR="00C97750" w:rsidRPr="00020F3E" w:rsidRDefault="00C97750" w:rsidP="00646537">
            <w:pPr>
              <w:pStyle w:val="CommentText"/>
              <w:rPr>
                <w:rFonts w:ascii="Montserrat" w:eastAsia="Montserrat" w:hAnsi="Montserrat" w:cs="Montserrat"/>
                <w:b/>
                <w:bCs/>
                <w:sz w:val="18"/>
                <w:szCs w:val="18"/>
              </w:rPr>
            </w:pPr>
          </w:p>
        </w:tc>
        <w:tc>
          <w:tcPr>
            <w:tcW w:w="1946" w:type="dxa"/>
          </w:tcPr>
          <w:p w14:paraId="530A74AE" w14:textId="747CFD6D" w:rsidR="005E641B" w:rsidRPr="00020F3E" w:rsidRDefault="005E641B" w:rsidP="005E641B">
            <w:pPr>
              <w:pStyle w:val="CommentSubject"/>
              <w:ind w:right="-108"/>
              <w:contextualSpacing/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 xml:space="preserve">Quarterly, within 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 xml:space="preserve">15 banking days </w:t>
            </w:r>
            <w:r w:rsidR="00876215"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>from</w:t>
            </w:r>
            <w:r w:rsidRPr="00020F3E">
              <w:rPr>
                <w:rFonts w:ascii="Montserrat" w:eastAsia="Montserrat" w:hAnsi="Montserrat" w:cs="Montserrat"/>
                <w:b w:val="0"/>
                <w:bCs w:val="0"/>
                <w:sz w:val="18"/>
                <w:szCs w:val="18"/>
              </w:rPr>
              <w:t xml:space="preserve"> end of reference quarter</w:t>
            </w:r>
          </w:p>
          <w:p w14:paraId="2ABC4F00" w14:textId="135785EB" w:rsidR="003E6F51" w:rsidRPr="00020F3E" w:rsidRDefault="003E6F51" w:rsidP="003E6F51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532B0CEE" w14:textId="3A409A16" w:rsidR="003E6F51" w:rsidRPr="00020F3E" w:rsidRDefault="003E6F51" w:rsidP="005E641B">
            <w:pPr>
              <w:pStyle w:val="CommentText"/>
              <w:contextualSpacing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3330" w:type="dxa"/>
          </w:tcPr>
          <w:p w14:paraId="177EFEE2" w14:textId="77777777" w:rsidR="006D3554" w:rsidRPr="00020F3E" w:rsidRDefault="006D3554" w:rsidP="006D3554">
            <w:pPr>
              <w:pStyle w:val="CommentTex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Generated by DSA using FRP data submitted by bank</w:t>
            </w:r>
          </w:p>
          <w:p w14:paraId="1C968B21" w14:textId="77777777" w:rsidR="00F97CAD" w:rsidRPr="00020F3E" w:rsidRDefault="00F97CAD" w:rsidP="005E641B">
            <w:pPr>
              <w:pStyle w:val="CommentTex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65BE5751" w14:textId="77777777" w:rsidR="006D3554" w:rsidRPr="00020F3E" w:rsidRDefault="006D3554" w:rsidP="005E641B">
            <w:pPr>
              <w:pStyle w:val="CommentTex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7AB0F702" w14:textId="77777777" w:rsidR="006D3554" w:rsidRPr="00020F3E" w:rsidRDefault="006D3554" w:rsidP="005E641B">
            <w:pPr>
              <w:pStyle w:val="CommentTex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677986D" w14:textId="34F7AC37" w:rsidR="005E641B" w:rsidRPr="00020F3E" w:rsidRDefault="00AD41F7" w:rsidP="005E641B">
            <w:pPr>
              <w:pStyle w:val="CommentTex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Email</w:t>
            </w:r>
            <w:r w:rsidR="005E641B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to DSA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at </w:t>
            </w:r>
            <w:r w:rsidR="00445131" w:rsidRPr="00020F3E">
              <w:rPr>
                <w:rFonts w:ascii="Montserrat" w:eastAsia="Montserrat" w:hAnsi="Montserrat" w:cs="Montserrat"/>
                <w:sz w:val="18"/>
                <w:szCs w:val="18"/>
              </w:rPr>
              <w:t>DSA</w:t>
            </w:r>
            <w:r w:rsidR="002914A0" w:rsidRPr="00020F3E">
              <w:rPr>
                <w:rFonts w:ascii="Montserrat" w:eastAsia="Montserrat" w:hAnsi="Montserrat" w:cs="Montserrat"/>
                <w:sz w:val="18"/>
                <w:szCs w:val="18"/>
              </w:rPr>
              <w:t>Reports@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bsp.gov.ph</w:t>
            </w:r>
            <w:r w:rsidR="00CE1E7A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in .pdf format</w:t>
            </w:r>
          </w:p>
          <w:p w14:paraId="19E27528" w14:textId="77777777" w:rsidR="00D86C1B" w:rsidRPr="00020F3E" w:rsidRDefault="00D86C1B" w:rsidP="005E641B">
            <w:pPr>
              <w:pStyle w:val="CommentTex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36CDC918" w14:textId="2FF4AEDC" w:rsidR="00D86C1B" w:rsidRPr="00020F3E" w:rsidRDefault="00D86C1B" w:rsidP="0096590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020F3E" w:rsidRPr="00020F3E" w14:paraId="03DE3E65" w14:textId="77777777" w:rsidTr="00BE1988">
        <w:trPr>
          <w:cantSplit/>
        </w:trPr>
        <w:tc>
          <w:tcPr>
            <w:tcW w:w="8977" w:type="dxa"/>
            <w:gridSpan w:val="4"/>
          </w:tcPr>
          <w:p w14:paraId="00EA66BC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</w:p>
          <w:p w14:paraId="3B73E47B" w14:textId="77777777" w:rsidR="005E641B" w:rsidRPr="00020F3E" w:rsidRDefault="005E641B" w:rsidP="005E641B">
            <w:pPr>
              <w:pStyle w:val="BodyTextIndent2"/>
              <w:numPr>
                <w:ilvl w:val="0"/>
                <w:numId w:val="3"/>
              </w:numPr>
              <w:ind w:left="327" w:hanging="327"/>
              <w:contextualSpacing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  <w:t>Offshore Banking Units</w:t>
            </w:r>
          </w:p>
          <w:p w14:paraId="663E6CBB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</w:p>
        </w:tc>
      </w:tr>
      <w:tr w:rsidR="00020F3E" w:rsidRPr="00020F3E" w14:paraId="4E3C8EC8" w14:textId="77777777" w:rsidTr="00BE1988">
        <w:trPr>
          <w:cantSplit/>
        </w:trPr>
        <w:tc>
          <w:tcPr>
            <w:tcW w:w="1291" w:type="dxa"/>
          </w:tcPr>
          <w:p w14:paraId="418E2EC7" w14:textId="73368F8B" w:rsidR="005E641B" w:rsidRPr="00020F3E" w:rsidRDefault="005E641B" w:rsidP="005E641B">
            <w:pPr>
              <w:pStyle w:val="BodyTextIndent2"/>
              <w:ind w:firstLine="0"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Primary</w:t>
            </w:r>
          </w:p>
          <w:p w14:paraId="000C50DB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</w:tcPr>
          <w:p w14:paraId="0F213426" w14:textId="60257D36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Statement of Assets and Liabilities, Schedules 1 to 9</w:t>
            </w:r>
          </w:p>
        </w:tc>
        <w:tc>
          <w:tcPr>
            <w:tcW w:w="1946" w:type="dxa"/>
          </w:tcPr>
          <w:p w14:paraId="783CBA55" w14:textId="6AEA8FF8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Monthly, within 15 banking days </w:t>
            </w:r>
            <w:r w:rsidR="00680D1F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from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end of reference month</w:t>
            </w:r>
          </w:p>
          <w:p w14:paraId="1B0181D3" w14:textId="32F4E688" w:rsidR="00965906" w:rsidRPr="00020F3E" w:rsidRDefault="00965906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3330" w:type="dxa"/>
          </w:tcPr>
          <w:p w14:paraId="2140CE71" w14:textId="2A18A63B" w:rsidR="005E641B" w:rsidRPr="00020F3E" w:rsidRDefault="00AD41F7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Email to DSA at </w:t>
            </w:r>
            <w:r w:rsidR="002914A0" w:rsidRPr="00020F3E">
              <w:rPr>
                <w:rFonts w:ascii="Montserrat" w:eastAsia="Montserrat" w:hAnsi="Montserrat" w:cs="Montserrat"/>
                <w:sz w:val="18"/>
                <w:szCs w:val="18"/>
              </w:rPr>
              <w:t>DSAReports@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bsp.gov.ph</w:t>
            </w:r>
            <w:r w:rsidR="00CE1E7A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in</w:t>
            </w:r>
            <w:r w:rsidR="008F5EA6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.pdf format</w:t>
            </w:r>
          </w:p>
        </w:tc>
      </w:tr>
      <w:tr w:rsidR="00020F3E" w:rsidRPr="00020F3E" w14:paraId="3AFDD3EC" w14:textId="77777777" w:rsidTr="00BE1988">
        <w:trPr>
          <w:cantSplit/>
        </w:trPr>
        <w:tc>
          <w:tcPr>
            <w:tcW w:w="1291" w:type="dxa"/>
          </w:tcPr>
          <w:p w14:paraId="61AA29CA" w14:textId="77777777" w:rsidR="005E641B" w:rsidRPr="00020F3E" w:rsidRDefault="005E641B" w:rsidP="005E641B">
            <w:pPr>
              <w:pStyle w:val="BodyTextIndent2"/>
              <w:ind w:hanging="18"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Secondary</w:t>
            </w:r>
          </w:p>
          <w:p w14:paraId="0F66239E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</w:tcPr>
          <w:p w14:paraId="7B4E8B4B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Statement of Earnings and Expenses, BSP 6.40.02</w:t>
            </w:r>
          </w:p>
        </w:tc>
        <w:tc>
          <w:tcPr>
            <w:tcW w:w="1946" w:type="dxa"/>
          </w:tcPr>
          <w:p w14:paraId="0AE32088" w14:textId="203171CA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Semi-annual, within</w:t>
            </w:r>
            <w:r w:rsidR="00401BD7"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15 banking days </w:t>
            </w:r>
            <w:r w:rsidR="00680D1F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from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end of reference semester</w:t>
            </w:r>
          </w:p>
          <w:p w14:paraId="4663A8D2" w14:textId="4CC5414B" w:rsidR="00965906" w:rsidRPr="00020F3E" w:rsidRDefault="00965906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3330" w:type="dxa"/>
          </w:tcPr>
          <w:p w14:paraId="78504897" w14:textId="0EADE80C" w:rsidR="005E641B" w:rsidRPr="00020F3E" w:rsidRDefault="00BD19F5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Email to DSA at </w:t>
            </w:r>
            <w:r w:rsidR="002914A0" w:rsidRPr="00020F3E">
              <w:rPr>
                <w:rFonts w:ascii="Montserrat" w:eastAsia="Montserrat" w:hAnsi="Montserrat" w:cs="Montserrat"/>
                <w:sz w:val="18"/>
                <w:szCs w:val="18"/>
              </w:rPr>
              <w:t>DSAReports@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bsp.gov.ph</w:t>
            </w:r>
            <w:r w:rsidR="00C0562D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in .pdf format</w:t>
            </w:r>
          </w:p>
        </w:tc>
      </w:tr>
      <w:tr w:rsidR="00020F3E" w:rsidRPr="00020F3E" w14:paraId="2D20078B" w14:textId="77777777" w:rsidTr="00BE1988">
        <w:trPr>
          <w:cantSplit/>
        </w:trPr>
        <w:tc>
          <w:tcPr>
            <w:tcW w:w="1291" w:type="dxa"/>
          </w:tcPr>
          <w:p w14:paraId="49290AFF" w14:textId="77777777" w:rsidR="005E641B" w:rsidRPr="00020F3E" w:rsidRDefault="005E641B" w:rsidP="005E641B">
            <w:pPr>
              <w:pStyle w:val="BodyTextIndent2"/>
              <w:ind w:hanging="18"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Secondary</w:t>
            </w:r>
          </w:p>
          <w:p w14:paraId="36B7E35F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</w:tcPr>
          <w:p w14:paraId="0BCC4E4C" w14:textId="2FCBEB3C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Updated List and 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Bio-Data of Expatriates</w:t>
            </w:r>
          </w:p>
        </w:tc>
        <w:tc>
          <w:tcPr>
            <w:tcW w:w="1946" w:type="dxa"/>
          </w:tcPr>
          <w:p w14:paraId="53140153" w14:textId="6F3020C4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Annually, within 10 banking days </w:t>
            </w:r>
            <w:r w:rsidR="00680D1F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from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end of reference year</w:t>
            </w:r>
          </w:p>
          <w:p w14:paraId="4183B11B" w14:textId="3913D252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3330" w:type="dxa"/>
          </w:tcPr>
          <w:p w14:paraId="742E3E7C" w14:textId="40ABDA31" w:rsidR="005E641B" w:rsidRPr="00020F3E" w:rsidRDefault="00BD19F5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Email to DSA at </w:t>
            </w:r>
            <w:r w:rsidR="002914A0" w:rsidRPr="00020F3E">
              <w:rPr>
                <w:rFonts w:ascii="Montserrat" w:eastAsia="Montserrat" w:hAnsi="Montserrat" w:cs="Montserrat"/>
                <w:sz w:val="18"/>
                <w:szCs w:val="18"/>
              </w:rPr>
              <w:t>DSAReports@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bsp.gov.ph</w:t>
            </w:r>
            <w:r w:rsidR="005709AA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in </w:t>
            </w:r>
            <w:r w:rsidR="004436F8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.pdf format</w:t>
            </w:r>
          </w:p>
        </w:tc>
      </w:tr>
      <w:tr w:rsidR="00020F3E" w:rsidRPr="00020F3E" w14:paraId="1C8972DD" w14:textId="77777777" w:rsidTr="00BE1988">
        <w:trPr>
          <w:cantSplit/>
        </w:trPr>
        <w:tc>
          <w:tcPr>
            <w:tcW w:w="8977" w:type="dxa"/>
            <w:gridSpan w:val="4"/>
          </w:tcPr>
          <w:p w14:paraId="429168E1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</w:p>
          <w:p w14:paraId="5F715E85" w14:textId="1827675C" w:rsidR="005E641B" w:rsidRPr="00020F3E" w:rsidRDefault="005E641B" w:rsidP="005E641B">
            <w:pPr>
              <w:pStyle w:val="BodyTextIndent2"/>
              <w:numPr>
                <w:ilvl w:val="0"/>
                <w:numId w:val="3"/>
              </w:numPr>
              <w:ind w:left="327" w:hanging="327"/>
              <w:contextualSpacing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  <w:t>Representative Offices of Foreign Banks</w:t>
            </w:r>
          </w:p>
          <w:p w14:paraId="1B440BE8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</w:p>
        </w:tc>
      </w:tr>
      <w:tr w:rsidR="00020F3E" w:rsidRPr="00020F3E" w14:paraId="52ABA4C4" w14:textId="77777777" w:rsidTr="00BE1988">
        <w:trPr>
          <w:cantSplit/>
          <w:trHeight w:val="100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A3F9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Secondary</w:t>
            </w:r>
          </w:p>
          <w:p w14:paraId="600848DF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D2D9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Annual Report of Head Office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BC77A" w14:textId="5C8D4EFE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Within five (5) months </w:t>
            </w:r>
            <w:r w:rsidR="00680D1F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from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end of fiscal/ calendar year</w:t>
            </w:r>
          </w:p>
          <w:p w14:paraId="70503928" w14:textId="6F33E959" w:rsidR="00965906" w:rsidRPr="00020F3E" w:rsidRDefault="00965906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5827C" w14:textId="1BDE6EBB" w:rsidR="005E641B" w:rsidRPr="00020F3E" w:rsidRDefault="00BD19F5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Email to DSA at </w:t>
            </w:r>
            <w:r w:rsidR="002914A0" w:rsidRPr="00020F3E">
              <w:rPr>
                <w:rFonts w:ascii="Montserrat" w:eastAsia="Montserrat" w:hAnsi="Montserrat" w:cs="Montserrat"/>
                <w:sz w:val="18"/>
                <w:szCs w:val="18"/>
              </w:rPr>
              <w:t>DSAReports@</w:t>
            </w:r>
            <w:r w:rsidR="00460778" w:rsidRPr="00020F3E">
              <w:rPr>
                <w:rFonts w:ascii="Montserrat" w:eastAsia="Montserrat" w:hAnsi="Montserrat" w:cs="Montserrat"/>
                <w:sz w:val="18"/>
                <w:szCs w:val="18"/>
              </w:rPr>
              <w:t>bsp.gov.ph</w:t>
            </w:r>
            <w:r w:rsidR="00460778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in .pdf format</w:t>
            </w:r>
          </w:p>
        </w:tc>
      </w:tr>
      <w:tr w:rsidR="00020F3E" w:rsidRPr="00020F3E" w14:paraId="18BE3FBB" w14:textId="77777777" w:rsidTr="00BE1988">
        <w:trPr>
          <w:cantSplit/>
          <w:trHeight w:val="620"/>
        </w:trPr>
        <w:tc>
          <w:tcPr>
            <w:tcW w:w="8977" w:type="dxa"/>
            <w:gridSpan w:val="4"/>
          </w:tcPr>
          <w:p w14:paraId="3987FE1E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312CA4E2" w14:textId="621EA43C" w:rsidR="005E641B" w:rsidRPr="00020F3E" w:rsidRDefault="005E641B" w:rsidP="005E641B">
            <w:pPr>
              <w:pStyle w:val="BodyTextIndent2"/>
              <w:numPr>
                <w:ilvl w:val="0"/>
                <w:numId w:val="3"/>
              </w:numPr>
              <w:ind w:left="327" w:hanging="327"/>
              <w:contextualSpacing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  <w:t>Registering/FX selling/Remitting Banks</w:t>
            </w:r>
          </w:p>
        </w:tc>
      </w:tr>
      <w:tr w:rsidR="00020F3E" w:rsidRPr="00020F3E" w14:paraId="711D6351" w14:textId="77777777" w:rsidTr="00BE1988">
        <w:trPr>
          <w:cantSplit/>
        </w:trPr>
        <w:tc>
          <w:tcPr>
            <w:tcW w:w="1291" w:type="dxa"/>
          </w:tcPr>
          <w:p w14:paraId="4DB6C4FE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A-2</w:t>
            </w:r>
          </w:p>
          <w:p w14:paraId="1AB9999F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Primary</w:t>
            </w:r>
          </w:p>
          <w:p w14:paraId="0D803169" w14:textId="77777777" w:rsidR="00880705" w:rsidRPr="00020F3E" w:rsidRDefault="00880705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6848ADEB" w14:textId="5D4725C0" w:rsidR="00880705" w:rsidRPr="00020F3E" w:rsidRDefault="00880705" w:rsidP="0096590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</w:tcPr>
          <w:p w14:paraId="06DD9F01" w14:textId="6D0D5856" w:rsidR="005E641B" w:rsidRPr="00020F3E" w:rsidRDefault="005E641B" w:rsidP="7495A69B">
            <w:pPr>
              <w:pStyle w:val="BodyTextIndent2"/>
              <w:ind w:firstLine="0"/>
              <w:jc w:val="lef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Report on Foreign Investments Registered with the BSP (</w:t>
            </w:r>
            <w:hyperlink r:id="rId53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Annex X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), together with a copy of </w:t>
            </w:r>
            <w:hyperlink r:id="rId54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Annex A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and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supporting documents under </w:t>
            </w:r>
            <w:hyperlink r:id="rId55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Appendix 1</w:t>
              </w:r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  <w:lang w:val="en-US"/>
                </w:rPr>
                <w:t>.4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 xml:space="preserve">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including </w:t>
            </w:r>
            <w:r w:rsidR="67D2E07A" w:rsidRPr="00020F3E">
              <w:rPr>
                <w:rFonts w:ascii="Montserrat" w:eastAsia="Montserrat" w:hAnsi="Montserrat" w:cs="Montserrat"/>
                <w:sz w:val="18"/>
                <w:szCs w:val="18"/>
              </w:rPr>
              <w:t>Computation Sheet for Outward Remittance for Foreign Investments</w:t>
            </w:r>
            <w:r w:rsidR="000A4D79"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 xml:space="preserve"> Registered with the BSP</w:t>
            </w:r>
            <w:r w:rsidR="67D2E07A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(</w:t>
            </w:r>
            <w:hyperlink r:id="rId56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Annex N</w:t>
              </w:r>
            </w:hyperlink>
            <w:r w:rsidR="67D2E07A" w:rsidRPr="00020F3E">
              <w:rPr>
                <w:rFonts w:ascii="Montserrat" w:eastAsia="Montserrat" w:hAnsi="Montserrat" w:cs="Montserrat"/>
                <w:sz w:val="18"/>
                <w:szCs w:val="18"/>
              </w:rPr>
              <w:t>) [as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applicable</w:t>
            </w:r>
            <w:r w:rsidR="67D2E07A" w:rsidRPr="00020F3E">
              <w:rPr>
                <w:rFonts w:ascii="Montserrat" w:eastAsia="Montserrat" w:hAnsi="Montserrat" w:cs="Montserrat"/>
                <w:sz w:val="18"/>
                <w:szCs w:val="18"/>
              </w:rPr>
              <w:t>]</w:t>
            </w:r>
          </w:p>
          <w:p w14:paraId="3AFEA55E" w14:textId="7F29A813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1946" w:type="dxa"/>
          </w:tcPr>
          <w:p w14:paraId="6180ACB5" w14:textId="4BA3DE51" w:rsidR="005E641B" w:rsidRPr="00020F3E" w:rsidRDefault="03299A95" w:rsidP="381BEA1D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trike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For FX selling banks: Within </w:t>
            </w:r>
            <w:r w:rsidR="005E641B"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five (5) banking days from date of sale of FX </w:t>
            </w:r>
          </w:p>
          <w:p w14:paraId="206E8DF2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688337E6" w14:textId="0D251CD3" w:rsidR="005E641B" w:rsidRPr="00020F3E" w:rsidRDefault="005E641B" w:rsidP="0096590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For remitting banks: Within five (5) banking days from date of actual remittance</w:t>
            </w:r>
          </w:p>
          <w:p w14:paraId="0D2C87B0" w14:textId="550CD639" w:rsidR="00965906" w:rsidRPr="00020F3E" w:rsidRDefault="00965906" w:rsidP="0096590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3330" w:type="dxa"/>
          </w:tcPr>
          <w:p w14:paraId="0F9FCE2D" w14:textId="687BA4D6" w:rsidR="005E641B" w:rsidRPr="00020F3E" w:rsidRDefault="005E641B" w:rsidP="7818EBF9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Email to IOD</w:t>
            </w:r>
            <w:r w:rsidR="00FA7140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at </w:t>
            </w:r>
            <w:r w:rsidR="00A220F6" w:rsidRPr="00020F3E">
              <w:rPr>
                <w:rFonts w:ascii="Montserrat" w:eastAsia="Montserrat" w:hAnsi="Montserrat" w:cs="Montserrat"/>
                <w:sz w:val="18"/>
                <w:szCs w:val="18"/>
              </w:rPr>
              <w:t>iod_</w:t>
            </w:r>
            <w:r w:rsidR="00A220F6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iog3</w:t>
            </w:r>
            <w:r w:rsidR="00A220F6" w:rsidRPr="00020F3E">
              <w:rPr>
                <w:rFonts w:ascii="Montserrat" w:eastAsia="Montserrat" w:hAnsi="Montserrat" w:cs="Montserrat"/>
                <w:sz w:val="18"/>
                <w:szCs w:val="18"/>
              </w:rPr>
              <w:t>@bsp.gov.ph</w:t>
            </w:r>
            <w:r w:rsidR="00A220F6" w:rsidRPr="00020F3E">
              <w:rPr>
                <w:rFonts w:ascii="Montserrat" w:eastAsia="Montserrat" w:hAnsi="Montserrat" w:cs="Montserrat"/>
                <w:sz w:val="14"/>
                <w:szCs w:val="14"/>
                <w:lang w:val="en-US" w:eastAsia="en-US"/>
              </w:rPr>
              <w:t xml:space="preserve"> </w:t>
            </w:r>
            <w:r w:rsidR="00A220F6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in .pdf and .xls</w:t>
            </w:r>
            <w:r w:rsidR="00E14C97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/.xlsx</w:t>
            </w:r>
            <w:r w:rsidR="00A220F6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format, including</w:t>
            </w:r>
            <w:r w:rsidR="00630EF6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br/>
            </w:r>
            <w:hyperlink r:id="rId57" w:history="1">
              <w:r w:rsidR="00A220F6" w:rsidRPr="00DF16B3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  <w:lang w:val="en-US" w:eastAsia="en-US"/>
                </w:rPr>
                <w:t>Annex N</w:t>
              </w:r>
            </w:hyperlink>
            <w:r w:rsidR="00A220F6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(as applicable) in .pdf and .</w:t>
            </w:r>
            <w:r w:rsidR="00EF0DBC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do</w:t>
            </w:r>
            <w:r w:rsidR="00E14C97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c/.docx</w:t>
            </w:r>
            <w:r w:rsidR="00EF0DBC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</w:t>
            </w:r>
            <w:r w:rsidR="00A220F6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format</w:t>
            </w:r>
          </w:p>
          <w:p w14:paraId="3503E2B7" w14:textId="7B95C196" w:rsidR="00D64470" w:rsidRPr="00020F3E" w:rsidRDefault="00D64470" w:rsidP="0096590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</w:tr>
      <w:tr w:rsidR="00020F3E" w:rsidRPr="00020F3E" w14:paraId="01CC842E" w14:textId="77777777" w:rsidTr="00BE1988">
        <w:trPr>
          <w:cantSplit/>
        </w:trPr>
        <w:tc>
          <w:tcPr>
            <w:tcW w:w="1291" w:type="dxa"/>
          </w:tcPr>
          <w:p w14:paraId="51B77696" w14:textId="77777777" w:rsidR="00CB7A6D" w:rsidRPr="00020F3E" w:rsidRDefault="00CB7A6D" w:rsidP="00CB7A6D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lastRenderedPageBreak/>
              <w:t>A-2</w:t>
            </w:r>
          </w:p>
          <w:p w14:paraId="0BA9BF5D" w14:textId="77777777" w:rsidR="00CB7A6D" w:rsidRPr="00020F3E" w:rsidRDefault="00CB7A6D" w:rsidP="00CB7A6D">
            <w:pPr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Primary</w:t>
            </w:r>
          </w:p>
          <w:p w14:paraId="65B86D8F" w14:textId="77777777" w:rsidR="00CB7A6D" w:rsidRPr="00020F3E" w:rsidRDefault="00CB7A6D" w:rsidP="00CB7A6D">
            <w:pPr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0A582A35" w14:textId="0A1F16C0" w:rsidR="00CB7A6D" w:rsidRPr="00020F3E" w:rsidRDefault="00CB7A6D" w:rsidP="00CB7A6D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410" w:type="dxa"/>
          </w:tcPr>
          <w:p w14:paraId="0D3B911E" w14:textId="3AAAF505" w:rsidR="00CB7A6D" w:rsidRPr="00020F3E" w:rsidRDefault="00CB7A6D" w:rsidP="00CB7A6D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hAnsi="Montserrat" w:cstheme="minorHAnsi"/>
                <w:sz w:val="18"/>
                <w:szCs w:val="18"/>
              </w:rPr>
              <w:t>Report on Foreign Investments Registered with the BSP through AABs (</w:t>
            </w:r>
            <w:hyperlink r:id="rId58" w:history="1">
              <w:r w:rsidRPr="000C744A">
                <w:rPr>
                  <w:rStyle w:val="Hyperlink"/>
                  <w:rFonts w:ascii="Montserrat" w:hAnsi="Montserrat" w:cstheme="minorHAnsi"/>
                  <w:sz w:val="18"/>
                  <w:szCs w:val="18"/>
                </w:rPr>
                <w:t>Annex R</w:t>
              </w:r>
            </w:hyperlink>
            <w:r w:rsidRPr="00020F3E">
              <w:rPr>
                <w:rFonts w:ascii="Montserrat" w:hAnsi="Montserrat" w:cstheme="minorHAnsi"/>
                <w:sz w:val="18"/>
                <w:szCs w:val="18"/>
              </w:rPr>
              <w:t>), including the Report on Funding for Foreign Investments Registered with the BSP through AABs (</w:t>
            </w:r>
            <w:hyperlink r:id="rId59" w:history="1">
              <w:r w:rsidRPr="000C744A">
                <w:rPr>
                  <w:rStyle w:val="Hyperlink"/>
                  <w:rFonts w:ascii="Montserrat" w:hAnsi="Montserrat" w:cstheme="minorHAnsi"/>
                  <w:sz w:val="18"/>
                  <w:szCs w:val="18"/>
                </w:rPr>
                <w:t>Annex S</w:t>
              </w:r>
            </w:hyperlink>
            <w:r w:rsidRPr="00020F3E">
              <w:rPr>
                <w:rFonts w:ascii="Montserrat" w:hAnsi="Montserrat" w:cstheme="minorHAnsi"/>
                <w:sz w:val="18"/>
                <w:szCs w:val="18"/>
              </w:rPr>
              <w:t>)</w:t>
            </w:r>
          </w:p>
        </w:tc>
        <w:tc>
          <w:tcPr>
            <w:tcW w:w="1946" w:type="dxa"/>
          </w:tcPr>
          <w:p w14:paraId="036F78E8" w14:textId="0380F7B2" w:rsidR="00CB7A6D" w:rsidRPr="00020F3E" w:rsidRDefault="00CB7A6D" w:rsidP="00FE6832">
            <w:pPr>
              <w:pStyle w:val="BodyTextIndent2"/>
              <w:ind w:left="51" w:firstLine="0"/>
              <w:contextualSpacing/>
              <w:jc w:val="left"/>
              <w:rPr>
                <w:rFonts w:ascii="Montserrat" w:hAnsi="Montserrat" w:cstheme="minorHAnsi"/>
                <w:sz w:val="18"/>
                <w:szCs w:val="18"/>
              </w:rPr>
            </w:pPr>
            <w:r w:rsidRPr="00020F3E">
              <w:rPr>
                <w:rFonts w:ascii="Montserrat" w:hAnsi="Montserrat" w:cstheme="minorHAnsi"/>
                <w:sz w:val="18"/>
                <w:szCs w:val="18"/>
              </w:rPr>
              <w:t>For the</w:t>
            </w:r>
            <w:r w:rsidR="006E2CA7" w:rsidRPr="00020F3E">
              <w:rPr>
                <w:rFonts w:ascii="Montserrat" w:hAnsi="Montserrat" w:cstheme="minorHAnsi"/>
                <w:sz w:val="18"/>
                <w:szCs w:val="18"/>
              </w:rPr>
              <w:br/>
            </w:r>
            <w:r w:rsidRPr="00020F3E">
              <w:rPr>
                <w:rFonts w:ascii="Montserrat" w:hAnsi="Montserrat" w:cstheme="minorHAnsi"/>
                <w:sz w:val="18"/>
                <w:szCs w:val="18"/>
              </w:rPr>
              <w:t xml:space="preserve">Newly-issued BSP Reference Number and Inward Investment sheets of </w:t>
            </w:r>
            <w:hyperlink r:id="rId60" w:history="1">
              <w:r w:rsidRPr="00DF16B3">
                <w:rPr>
                  <w:rStyle w:val="Hyperlink"/>
                  <w:rFonts w:ascii="Montserrat" w:hAnsi="Montserrat" w:cstheme="minorHAnsi"/>
                  <w:sz w:val="18"/>
                  <w:szCs w:val="18"/>
                </w:rPr>
                <w:t>Annex R</w:t>
              </w:r>
            </w:hyperlink>
            <w:r w:rsidRPr="00020F3E">
              <w:rPr>
                <w:rFonts w:ascii="Montserrat" w:hAnsi="Montserrat" w:cstheme="minorHAnsi"/>
                <w:sz w:val="18"/>
                <w:szCs w:val="18"/>
              </w:rPr>
              <w:t xml:space="preserve">, and </w:t>
            </w:r>
            <w:hyperlink r:id="rId61" w:history="1">
              <w:r w:rsidRPr="00DF16B3">
                <w:rPr>
                  <w:rStyle w:val="Hyperlink"/>
                  <w:rFonts w:ascii="Montserrat" w:hAnsi="Montserrat" w:cstheme="minorHAnsi"/>
                  <w:sz w:val="18"/>
                  <w:szCs w:val="18"/>
                </w:rPr>
                <w:t>Annex S</w:t>
              </w:r>
            </w:hyperlink>
            <w:r w:rsidRPr="00020F3E">
              <w:rPr>
                <w:rFonts w:ascii="Montserrat" w:hAnsi="Montserrat" w:cstheme="minorHAnsi"/>
                <w:sz w:val="18"/>
                <w:szCs w:val="18"/>
              </w:rPr>
              <w:t xml:space="preserve">: Within two (2) banking days from actual settlement date or date of compliance with </w:t>
            </w:r>
            <w:hyperlink r:id="rId62" w:history="1">
              <w:r w:rsidRPr="00DF16B3">
                <w:rPr>
                  <w:rStyle w:val="Hyperlink"/>
                  <w:rFonts w:ascii="Montserrat" w:hAnsi="Montserrat" w:cstheme="minorHAnsi"/>
                  <w:sz w:val="18"/>
                  <w:szCs w:val="18"/>
                </w:rPr>
                <w:t>Appendix 10.C</w:t>
              </w:r>
            </w:hyperlink>
          </w:p>
          <w:p w14:paraId="667E17B3" w14:textId="77777777" w:rsidR="00CB7A6D" w:rsidRPr="00020F3E" w:rsidRDefault="00CB7A6D" w:rsidP="00CB7A6D">
            <w:pPr>
              <w:pStyle w:val="BodyTextIndent2"/>
              <w:ind w:left="51"/>
              <w:contextualSpacing/>
              <w:rPr>
                <w:rFonts w:ascii="Montserrat" w:hAnsi="Montserrat" w:cstheme="minorHAnsi"/>
                <w:sz w:val="18"/>
                <w:szCs w:val="18"/>
              </w:rPr>
            </w:pPr>
          </w:p>
          <w:p w14:paraId="0E600971" w14:textId="420DEB95" w:rsidR="00CB7A6D" w:rsidRPr="00020F3E" w:rsidRDefault="00CB7A6D" w:rsidP="00FE6832">
            <w:pPr>
              <w:pStyle w:val="BodyTextIndent2"/>
              <w:ind w:left="51" w:firstLine="0"/>
              <w:contextualSpacing/>
              <w:jc w:val="left"/>
              <w:rPr>
                <w:rFonts w:ascii="Montserrat" w:hAnsi="Montserrat" w:cstheme="minorHAnsi"/>
                <w:sz w:val="18"/>
                <w:szCs w:val="18"/>
              </w:rPr>
            </w:pPr>
            <w:r w:rsidRPr="00020F3E">
              <w:rPr>
                <w:rFonts w:ascii="Montserrat" w:hAnsi="Montserrat" w:cstheme="minorHAnsi"/>
                <w:sz w:val="18"/>
                <w:szCs w:val="18"/>
              </w:rPr>
              <w:t xml:space="preserve">For the Repatriation sheet of </w:t>
            </w:r>
            <w:hyperlink r:id="rId63" w:history="1">
              <w:r w:rsidRPr="00DF16B3">
                <w:rPr>
                  <w:rStyle w:val="Hyperlink"/>
                  <w:rFonts w:ascii="Montserrat" w:hAnsi="Montserrat" w:cstheme="minorHAnsi"/>
                  <w:sz w:val="18"/>
                  <w:szCs w:val="18"/>
                </w:rPr>
                <w:t>Annex R</w:t>
              </w:r>
            </w:hyperlink>
            <w:r w:rsidRPr="00020F3E">
              <w:rPr>
                <w:rFonts w:ascii="Montserrat" w:hAnsi="Montserrat" w:cstheme="minorHAnsi"/>
                <w:sz w:val="18"/>
                <w:szCs w:val="18"/>
              </w:rPr>
              <w:t>: Within two (2) banking days from actual remittance date</w:t>
            </w:r>
          </w:p>
          <w:p w14:paraId="0628746B" w14:textId="0D0461AD" w:rsidR="00CB7A6D" w:rsidRPr="00020F3E" w:rsidRDefault="00CB7A6D" w:rsidP="00CB7A6D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3330" w:type="dxa"/>
          </w:tcPr>
          <w:p w14:paraId="7FEC683F" w14:textId="0369BDB0" w:rsidR="00CB7A6D" w:rsidRPr="00020F3E" w:rsidRDefault="00CB7A6D" w:rsidP="00CB7A6D">
            <w:pPr>
              <w:contextualSpacing/>
              <w:rPr>
                <w:rFonts w:ascii="Montserrat" w:hAnsi="Montserrat" w:cstheme="minorHAnsi"/>
                <w:sz w:val="18"/>
                <w:szCs w:val="18"/>
              </w:rPr>
            </w:pPr>
            <w:r w:rsidRPr="00020F3E">
              <w:rPr>
                <w:rFonts w:ascii="Montserrat" w:hAnsi="Montserrat" w:cstheme="minorHAnsi"/>
                <w:sz w:val="18"/>
                <w:szCs w:val="18"/>
              </w:rPr>
              <w:t>Email to IOD at</w:t>
            </w:r>
            <w:r w:rsidRPr="00020F3E">
              <w:rPr>
                <w:rFonts w:ascii="Montserrat" w:hAnsi="Montserrat" w:cstheme="minorHAnsi"/>
                <w:sz w:val="18"/>
                <w:szCs w:val="18"/>
              </w:rPr>
              <w:br/>
              <w:t>iod_imag_fi_aab@bsp.gov.ph in .pdf and .xls/.xlsx format</w:t>
            </w:r>
          </w:p>
          <w:p w14:paraId="70CCF47E" w14:textId="77777777" w:rsidR="00CB7A6D" w:rsidRPr="00020F3E" w:rsidRDefault="00CB7A6D" w:rsidP="00CB7A6D">
            <w:pPr>
              <w:contextualSpacing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020F3E" w:rsidRPr="00020F3E" w14:paraId="04F919FC" w14:textId="77777777" w:rsidTr="00BE1988">
        <w:trPr>
          <w:cantSplit/>
        </w:trPr>
        <w:tc>
          <w:tcPr>
            <w:tcW w:w="1291" w:type="dxa"/>
          </w:tcPr>
          <w:p w14:paraId="6164E2AE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A-2</w:t>
            </w:r>
          </w:p>
          <w:p w14:paraId="6E9C2D01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Primary</w:t>
            </w:r>
          </w:p>
          <w:p w14:paraId="3F4242A9" w14:textId="78778209" w:rsidR="009A3B13" w:rsidRPr="00020F3E" w:rsidRDefault="009A3B13" w:rsidP="0096590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</w:tcPr>
          <w:p w14:paraId="761FDD71" w14:textId="298E9418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Report on Philippine Debt Papers (</w:t>
            </w:r>
            <w:hyperlink r:id="rId64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  <w:lang w:val="en-US" w:eastAsia="en-US"/>
                </w:rPr>
                <w:t>Annex J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)</w:t>
            </w:r>
          </w:p>
          <w:p w14:paraId="3F7F2393" w14:textId="77777777" w:rsidR="005E641B" w:rsidRPr="00020F3E" w:rsidRDefault="005E641B" w:rsidP="005E641B">
            <w:pPr>
              <w:pStyle w:val="BodyTextIndent2"/>
              <w:ind w:left="-18"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1946" w:type="dxa"/>
          </w:tcPr>
          <w:p w14:paraId="76D76AF4" w14:textId="23F65FE2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Monthly, within 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15 banking days </w:t>
            </w:r>
            <w:r w:rsidR="009A65D0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from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end of reference month</w:t>
            </w:r>
          </w:p>
          <w:p w14:paraId="412F0ECC" w14:textId="4ED99B3C" w:rsidR="005E641B" w:rsidRPr="00020F3E" w:rsidRDefault="005E641B" w:rsidP="0096590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3330" w:type="dxa"/>
          </w:tcPr>
          <w:p w14:paraId="25325569" w14:textId="3B124BB9" w:rsidR="000C5B6A" w:rsidRPr="00020F3E" w:rsidRDefault="000C5B6A" w:rsidP="000C5B6A">
            <w:pPr>
              <w:autoSpaceDE w:val="0"/>
              <w:autoSpaceDN w:val="0"/>
              <w:adjustRightInd w:val="0"/>
              <w:contextualSpacing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For AABs</w:t>
            </w:r>
            <w:r w:rsidR="00742D49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and all other reporting entities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:  </w:t>
            </w:r>
          </w:p>
          <w:p w14:paraId="0C9DC403" w14:textId="77777777" w:rsidR="000D5044" w:rsidRPr="00020F3E" w:rsidRDefault="000D5044" w:rsidP="000C5B6A">
            <w:pPr>
              <w:autoSpaceDE w:val="0"/>
              <w:autoSpaceDN w:val="0"/>
              <w:adjustRightInd w:val="0"/>
              <w:contextualSpacing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31BAC74B" w14:textId="77777777" w:rsidR="009A3B13" w:rsidRPr="00020F3E" w:rsidRDefault="00A249C3" w:rsidP="00664EA5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Email to IOD at</w:t>
            </w:r>
            <w:r w:rsidR="00093ADC" w:rsidRPr="00020F3E">
              <w:br/>
            </w:r>
            <w:r w:rsidR="000C5B6A" w:rsidRPr="00020F3E">
              <w:rPr>
                <w:rFonts w:ascii="Montserrat" w:eastAsia="Montserrat" w:hAnsi="Montserrat" w:cs="Montserrat"/>
                <w:sz w:val="18"/>
                <w:szCs w:val="18"/>
              </w:rPr>
              <w:t>iod-pdp@bsp.gov.ph</w:t>
            </w:r>
            <w:r w:rsidR="006A1965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in </w:t>
            </w:r>
            <w:r w:rsidR="00257398" w:rsidRPr="00020F3E">
              <w:rPr>
                <w:rFonts w:ascii="Montserrat" w:eastAsia="Montserrat" w:hAnsi="Montserrat" w:cs="Montserrat"/>
                <w:sz w:val="18"/>
                <w:szCs w:val="18"/>
              </w:rPr>
              <w:t>.pdf and .xls/.xl</w:t>
            </w:r>
            <w:r w:rsidR="00DE56B2" w:rsidRPr="00020F3E">
              <w:rPr>
                <w:rFonts w:ascii="Montserrat" w:eastAsia="Montserrat" w:hAnsi="Montserrat" w:cs="Montserrat"/>
                <w:sz w:val="18"/>
                <w:szCs w:val="18"/>
              </w:rPr>
              <w:t>s</w:t>
            </w:r>
            <w:r w:rsidR="00257398" w:rsidRPr="00020F3E">
              <w:rPr>
                <w:rFonts w:ascii="Montserrat" w:eastAsia="Montserrat" w:hAnsi="Montserrat" w:cs="Montserrat"/>
                <w:sz w:val="18"/>
                <w:szCs w:val="18"/>
              </w:rPr>
              <w:t>x format</w:t>
            </w:r>
          </w:p>
          <w:p w14:paraId="2FA5C165" w14:textId="43A9FCF6" w:rsidR="00E200D1" w:rsidRPr="00020F3E" w:rsidRDefault="00E200D1" w:rsidP="00664EA5">
            <w:pPr>
              <w:rPr>
                <w:rFonts w:ascii="Montserrat" w:eastAsia="Montserrat" w:hAnsi="Montserrat" w:cs="Montserrat"/>
                <w:strike/>
                <w:sz w:val="18"/>
                <w:szCs w:val="18"/>
              </w:rPr>
            </w:pPr>
          </w:p>
        </w:tc>
      </w:tr>
      <w:tr w:rsidR="00020F3E" w:rsidRPr="00020F3E" w14:paraId="5FFD2695" w14:textId="77777777" w:rsidTr="00BE1988">
        <w:trPr>
          <w:cantSplit/>
          <w:trHeight w:val="1412"/>
        </w:trPr>
        <w:tc>
          <w:tcPr>
            <w:tcW w:w="1291" w:type="dxa"/>
          </w:tcPr>
          <w:p w14:paraId="63ABF615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A-2</w:t>
            </w:r>
          </w:p>
          <w:p w14:paraId="02575800" w14:textId="77777777" w:rsidR="005E641B" w:rsidRPr="00020F3E" w:rsidRDefault="005E641B" w:rsidP="005E641B">
            <w:pPr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Primary</w:t>
            </w:r>
          </w:p>
          <w:p w14:paraId="6F617BFF" w14:textId="6BD7A195" w:rsidR="00042931" w:rsidRPr="00020F3E" w:rsidRDefault="00042931" w:rsidP="0096590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410" w:type="dxa"/>
          </w:tcPr>
          <w:p w14:paraId="44DF7886" w14:textId="2B7D1DE1" w:rsidR="005E641B" w:rsidRPr="00020F3E" w:rsidRDefault="005E641B" w:rsidP="005E641B">
            <w:pPr>
              <w:contextualSpacing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Report on Transactions on PSE-Listed Equity Securities Issued by 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Non-Residents 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(</w:t>
            </w:r>
            <w:hyperlink r:id="rId65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Annex Y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)</w:t>
            </w:r>
            <w:r w:rsidR="00502AE6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, with supporting documents under </w:t>
            </w:r>
            <w:hyperlink r:id="rId66" w:history="1">
              <w:r w:rsidR="00502AE6"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Appendix 1.</w:t>
              </w:r>
              <w:r w:rsidR="001C02CE"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4</w:t>
              </w:r>
            </w:hyperlink>
          </w:p>
          <w:p w14:paraId="45BCEB18" w14:textId="56242D02" w:rsidR="005E641B" w:rsidRPr="00020F3E" w:rsidRDefault="005E641B" w:rsidP="005E641B">
            <w:pPr>
              <w:contextualSpacing/>
              <w:rPr>
                <w:rFonts w:ascii="Montserrat" w:eastAsia="Montserrat" w:hAnsi="Montserrat" w:cs="Montserrat"/>
                <w:sz w:val="18"/>
                <w:szCs w:val="18"/>
                <w:u w:val="single"/>
              </w:rPr>
            </w:pPr>
          </w:p>
        </w:tc>
        <w:tc>
          <w:tcPr>
            <w:tcW w:w="1946" w:type="dxa"/>
          </w:tcPr>
          <w:p w14:paraId="5AF96451" w14:textId="77777777" w:rsidR="005E641B" w:rsidRPr="00020F3E" w:rsidRDefault="005E641B" w:rsidP="005E641B">
            <w:pPr>
              <w:contextualSpacing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Within two (2) banking days from date of actual remittance</w:t>
            </w:r>
          </w:p>
          <w:p w14:paraId="6F965B3B" w14:textId="2C8A50AB" w:rsidR="00234C8E" w:rsidRPr="00020F3E" w:rsidRDefault="00234C8E" w:rsidP="0096590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3330" w:type="dxa"/>
          </w:tcPr>
          <w:p w14:paraId="7636EB94" w14:textId="308F1476" w:rsidR="005E641B" w:rsidRPr="00020F3E" w:rsidRDefault="005E641B" w:rsidP="005E641B">
            <w:pPr>
              <w:contextualSpacing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Email to IOD at</w:t>
            </w:r>
            <w:r w:rsidR="00A220F6" w:rsidRPr="00020F3E">
              <w:br/>
            </w:r>
            <w:r w:rsidR="00A220F6" w:rsidRPr="00020F3E">
              <w:rPr>
                <w:rFonts w:ascii="Montserrat" w:eastAsia="Montserrat" w:hAnsi="Montserrat" w:cs="Montserrat"/>
                <w:sz w:val="18"/>
                <w:szCs w:val="18"/>
              </w:rPr>
              <w:t>iod-pid@bsp.gov.ph in .pdf and .xls</w:t>
            </w:r>
            <w:r w:rsidR="00526C7E" w:rsidRPr="00020F3E">
              <w:rPr>
                <w:rFonts w:ascii="Montserrat" w:eastAsia="Montserrat" w:hAnsi="Montserrat" w:cs="Montserrat"/>
                <w:sz w:val="18"/>
                <w:szCs w:val="18"/>
              </w:rPr>
              <w:t>/.xlsx</w:t>
            </w:r>
            <w:r w:rsidR="00A220F6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format</w:t>
            </w:r>
          </w:p>
          <w:p w14:paraId="33F8846D" w14:textId="770A36A6" w:rsidR="00234C8E" w:rsidRPr="00020F3E" w:rsidRDefault="00234C8E" w:rsidP="0096590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020F3E" w:rsidRPr="00020F3E" w14:paraId="556D00F0" w14:textId="77777777" w:rsidTr="00BE1988">
        <w:trPr>
          <w:cantSplit/>
          <w:trHeight w:val="1232"/>
        </w:trPr>
        <w:tc>
          <w:tcPr>
            <w:tcW w:w="1291" w:type="dxa"/>
          </w:tcPr>
          <w:p w14:paraId="16607D81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A-2</w:t>
            </w:r>
          </w:p>
          <w:p w14:paraId="706EC1DA" w14:textId="77777777" w:rsidR="005E641B" w:rsidRPr="00020F3E" w:rsidRDefault="005E641B" w:rsidP="005E641B">
            <w:pPr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Primary</w:t>
            </w:r>
          </w:p>
          <w:p w14:paraId="4EDC6F38" w14:textId="640FAD32" w:rsidR="00480DFA" w:rsidRPr="00020F3E" w:rsidRDefault="00480DFA" w:rsidP="0096590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410" w:type="dxa"/>
          </w:tcPr>
          <w:p w14:paraId="13A3A2A3" w14:textId="40FE0389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Report on Investments by Residents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(</w:t>
            </w:r>
            <w:hyperlink r:id="rId67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  <w:lang w:val="en-US" w:eastAsia="en-US"/>
                </w:rPr>
                <w:t>Annex V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)</w:t>
            </w:r>
            <w:r w:rsidR="00D70C0C" w:rsidRPr="00020F3E">
              <w:rPr>
                <w:rStyle w:val="FootnoteReference"/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footnoteReference w:id="10"/>
            </w:r>
          </w:p>
        </w:tc>
        <w:tc>
          <w:tcPr>
            <w:tcW w:w="1946" w:type="dxa"/>
          </w:tcPr>
          <w:p w14:paraId="12F0E48B" w14:textId="2B0C8909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 xml:space="preserve">Monthly, within five (5) banking days </w:t>
            </w:r>
            <w:r w:rsidR="00553B6F"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>from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 xml:space="preserve"> end of reference month</w:t>
            </w:r>
          </w:p>
        </w:tc>
        <w:tc>
          <w:tcPr>
            <w:tcW w:w="3330" w:type="dxa"/>
          </w:tcPr>
          <w:p w14:paraId="469E9193" w14:textId="4135EE6D" w:rsidR="005E641B" w:rsidRPr="00020F3E" w:rsidRDefault="005E641B" w:rsidP="005E641B">
            <w:pPr>
              <w:contextualSpacing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Email to IOD</w:t>
            </w:r>
            <w:r w:rsidR="00EC4EB1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at </w:t>
            </w:r>
            <w:r w:rsidR="00C902E1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iod_iog3@bsp.gov.ph </w:t>
            </w:r>
            <w:r w:rsidR="00A220F6" w:rsidRPr="00020F3E">
              <w:rPr>
                <w:rFonts w:ascii="Montserrat" w:eastAsia="Montserrat" w:hAnsi="Montserrat" w:cs="Montserrat"/>
                <w:sz w:val="18"/>
                <w:szCs w:val="18"/>
              </w:rPr>
              <w:t>in .pdf and .xls</w:t>
            </w:r>
            <w:r w:rsidR="00526C7E" w:rsidRPr="00020F3E">
              <w:rPr>
                <w:rFonts w:ascii="Montserrat" w:eastAsia="Montserrat" w:hAnsi="Montserrat" w:cs="Montserrat"/>
                <w:sz w:val="18"/>
                <w:szCs w:val="18"/>
              </w:rPr>
              <w:t>/.xlsx</w:t>
            </w:r>
            <w:r w:rsidR="00A220F6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format</w:t>
            </w:r>
          </w:p>
          <w:p w14:paraId="14869107" w14:textId="77777777" w:rsidR="005E641B" w:rsidRPr="00020F3E" w:rsidRDefault="005E641B" w:rsidP="005E641B">
            <w:pPr>
              <w:contextualSpacing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4C4385B3" w14:textId="2B39B013" w:rsidR="00480DFA" w:rsidRPr="00020F3E" w:rsidRDefault="00480DFA" w:rsidP="0096590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020F3E" w:rsidRPr="00020F3E" w14:paraId="3308B7B8" w14:textId="77777777" w:rsidTr="00BE1988">
        <w:trPr>
          <w:cantSplit/>
          <w:trHeight w:val="1277"/>
        </w:trPr>
        <w:tc>
          <w:tcPr>
            <w:tcW w:w="1291" w:type="dxa"/>
          </w:tcPr>
          <w:p w14:paraId="1026531A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A-2</w:t>
            </w:r>
          </w:p>
          <w:p w14:paraId="60CCC0B5" w14:textId="77777777" w:rsidR="005E641B" w:rsidRPr="00020F3E" w:rsidRDefault="005E641B" w:rsidP="005E641B">
            <w:pPr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Secondary</w:t>
            </w:r>
          </w:p>
          <w:p w14:paraId="57323390" w14:textId="77777777" w:rsidR="00796081" w:rsidRPr="00020F3E" w:rsidRDefault="00796081" w:rsidP="005E641B">
            <w:pPr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47BDBBB2" w14:textId="2A09DB63" w:rsidR="00796081" w:rsidRPr="00020F3E" w:rsidRDefault="00796081" w:rsidP="0096590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410" w:type="dxa"/>
          </w:tcPr>
          <w:p w14:paraId="42F66112" w14:textId="1EEF7BFD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Report on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 xml:space="preserve">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Foreign Exchange (FX) Remittances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 xml:space="preserve">For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Excess Pesos From Unrealized Investments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>(</w:t>
            </w:r>
            <w:hyperlink r:id="rId68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</w:rPr>
                <w:t>Annex A</w:t>
              </w:r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  <w:lang w:val="en-US"/>
                </w:rPr>
                <w:t>A</w:t>
              </w:r>
            </w:hyperlink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)</w:t>
            </w:r>
          </w:p>
          <w:p w14:paraId="00F6BAB2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1946" w:type="dxa"/>
          </w:tcPr>
          <w:p w14:paraId="2E0E1282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Within five (5) banking days from date of repatriation/ remittance</w:t>
            </w:r>
          </w:p>
          <w:p w14:paraId="00BB3478" w14:textId="5F24A344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3330" w:type="dxa"/>
          </w:tcPr>
          <w:p w14:paraId="180915B8" w14:textId="3075BB2A" w:rsidR="005E641B" w:rsidRPr="00020F3E" w:rsidRDefault="005E641B" w:rsidP="005E641B">
            <w:pPr>
              <w:contextualSpacing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Email to IOD at </w:t>
            </w:r>
            <w:r w:rsidR="003E190F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iod_iog3@bsp.gov.ph </w:t>
            </w:r>
            <w:r w:rsidR="00A220F6" w:rsidRPr="00020F3E">
              <w:rPr>
                <w:rFonts w:ascii="Montserrat" w:eastAsia="Montserrat" w:hAnsi="Montserrat" w:cs="Montserrat"/>
                <w:sz w:val="18"/>
                <w:szCs w:val="18"/>
              </w:rPr>
              <w:t>in .pdf and .xls</w:t>
            </w:r>
            <w:r w:rsidR="00526C7E" w:rsidRPr="00020F3E">
              <w:rPr>
                <w:rFonts w:ascii="Montserrat" w:eastAsia="Montserrat" w:hAnsi="Montserrat" w:cs="Montserrat"/>
                <w:sz w:val="18"/>
                <w:szCs w:val="18"/>
              </w:rPr>
              <w:t>/.xlsx</w:t>
            </w:r>
            <w:r w:rsidR="00A220F6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format</w:t>
            </w:r>
          </w:p>
          <w:p w14:paraId="2F92EFDD" w14:textId="5A79C4CD" w:rsidR="00C902E1" w:rsidRPr="00020F3E" w:rsidRDefault="00C902E1" w:rsidP="00664EA5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020F3E" w:rsidRPr="00020F3E" w14:paraId="309E96EC" w14:textId="77777777" w:rsidTr="00BE1988">
        <w:trPr>
          <w:cantSplit/>
          <w:trHeight w:val="1205"/>
        </w:trPr>
        <w:tc>
          <w:tcPr>
            <w:tcW w:w="1291" w:type="dxa"/>
          </w:tcPr>
          <w:p w14:paraId="68F291A5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A-2</w:t>
            </w:r>
          </w:p>
          <w:p w14:paraId="64128E8E" w14:textId="77777777" w:rsidR="005E641B" w:rsidRPr="00020F3E" w:rsidRDefault="005E641B" w:rsidP="005E641B">
            <w:pPr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Primary</w:t>
            </w:r>
          </w:p>
          <w:p w14:paraId="01558752" w14:textId="36F3B7CD" w:rsidR="00C34C74" w:rsidRPr="00020F3E" w:rsidRDefault="00C34C74" w:rsidP="0096590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410" w:type="dxa"/>
          </w:tcPr>
          <w:p w14:paraId="1387DF00" w14:textId="775EFCFC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Report on Outstanding Balances of Foreign Investments Registered with </w:t>
            </w:r>
            <w:r w:rsidR="00621537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the BSP through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AABs</w:t>
            </w:r>
            <w:r w:rsidR="00430A07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</w:t>
            </w:r>
            <w:r w:rsidR="00B20B95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(</w:t>
            </w:r>
            <w:hyperlink r:id="rId69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  <w:lang w:val="en-US" w:eastAsia="en-US"/>
                </w:rPr>
                <w:t>Annex AB</w:t>
              </w:r>
              <w:bookmarkStart w:id="2" w:name="_Ref109035617"/>
            </w:hyperlink>
            <w:r w:rsidR="00B20B95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)</w:t>
            </w:r>
            <w:r w:rsidR="00A94A2A" w:rsidRPr="00020F3E">
              <w:rPr>
                <w:rStyle w:val="FootnoteReference"/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footnoteReference w:id="11"/>
            </w:r>
            <w:bookmarkEnd w:id="2"/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</w:t>
            </w:r>
          </w:p>
          <w:p w14:paraId="5E82B01B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1946" w:type="dxa"/>
          </w:tcPr>
          <w:p w14:paraId="0C9F12D1" w14:textId="6F8AF47F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Quarterly, within </w:t>
            </w:r>
            <w:r w:rsidRPr="00020F3E">
              <w:br/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15 banking days </w:t>
            </w:r>
            <w:r w:rsidR="007A6175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from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end of reference quarter </w:t>
            </w:r>
          </w:p>
          <w:p w14:paraId="74D2BBF4" w14:textId="4DA19E29" w:rsidR="00C34C74" w:rsidRPr="00020F3E" w:rsidRDefault="00C34C74" w:rsidP="00965906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3330" w:type="dxa"/>
          </w:tcPr>
          <w:p w14:paraId="294EDC03" w14:textId="3A0E3A76" w:rsidR="005E641B" w:rsidRPr="00020F3E" w:rsidRDefault="005E641B" w:rsidP="7495A69B">
            <w:pPr>
              <w:contextualSpacing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Email to IOD at</w:t>
            </w:r>
            <w:r w:rsidRPr="00020F3E">
              <w:br/>
            </w:r>
            <w:r w:rsidR="00A220F6" w:rsidRPr="00020F3E">
              <w:rPr>
                <w:rFonts w:ascii="Montserrat" w:eastAsia="Montserrat" w:hAnsi="Montserrat" w:cs="Montserrat"/>
                <w:sz w:val="18"/>
                <w:szCs w:val="18"/>
              </w:rPr>
              <w:t>iod-pid@bsp.gov.ph in .pdf and .xls</w:t>
            </w:r>
            <w:r w:rsidR="00526C7E" w:rsidRPr="00020F3E">
              <w:rPr>
                <w:rFonts w:ascii="Montserrat" w:eastAsia="Montserrat" w:hAnsi="Montserrat" w:cs="Montserrat"/>
                <w:sz w:val="18"/>
                <w:szCs w:val="18"/>
              </w:rPr>
              <w:t>/.xlsx</w:t>
            </w:r>
            <w:r w:rsidR="00A220F6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format</w:t>
            </w:r>
          </w:p>
          <w:p w14:paraId="515B24C6" w14:textId="1B9843CB" w:rsidR="00C34C74" w:rsidRPr="00020F3E" w:rsidRDefault="005E641B" w:rsidP="00965906">
            <w:pPr>
              <w:contextualSpacing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</w:p>
        </w:tc>
      </w:tr>
      <w:tr w:rsidR="00020F3E" w:rsidRPr="00020F3E" w14:paraId="4BA64380" w14:textId="77777777" w:rsidTr="00BE1988">
        <w:trPr>
          <w:cantSplit/>
          <w:trHeight w:val="1178"/>
        </w:trPr>
        <w:tc>
          <w:tcPr>
            <w:tcW w:w="1291" w:type="dxa"/>
          </w:tcPr>
          <w:p w14:paraId="1238FB05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lastRenderedPageBreak/>
              <w:t>A-2</w:t>
            </w:r>
          </w:p>
          <w:p w14:paraId="35D1BA27" w14:textId="77777777" w:rsidR="005E641B" w:rsidRPr="00020F3E" w:rsidRDefault="005E641B" w:rsidP="00E271BA">
            <w:pPr>
              <w:contextualSpacing/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Primary</w:t>
            </w:r>
          </w:p>
          <w:p w14:paraId="3A312410" w14:textId="49DF3C97" w:rsidR="00E271BA" w:rsidRPr="00020F3E" w:rsidRDefault="00E271BA" w:rsidP="00325C98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2410" w:type="dxa"/>
          </w:tcPr>
          <w:p w14:paraId="67405DDD" w14:textId="3954360B" w:rsidR="008627AE" w:rsidRPr="00020F3E" w:rsidRDefault="005E641B" w:rsidP="008627AE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Report on Foreign Direct Investments </w:t>
            </w:r>
            <w:r w:rsidR="00E271BA"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 xml:space="preserve">(FDIs)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Registered with </w:t>
            </w:r>
            <w:r w:rsidR="00B05C10"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 xml:space="preserve">the BSP through </w:t>
            </w:r>
            <w:r w:rsidR="00EA20CC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AABs</w:t>
            </w:r>
            <w:r w:rsidR="00932C5C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(</w:t>
            </w:r>
            <w:hyperlink r:id="rId70" w:history="1">
              <w:r w:rsidRPr="000C744A">
                <w:rPr>
                  <w:rStyle w:val="Hyperlink"/>
                  <w:rFonts w:ascii="Montserrat" w:eastAsia="Montserrat" w:hAnsi="Montserrat" w:cs="Montserrat"/>
                  <w:sz w:val="18"/>
                  <w:szCs w:val="18"/>
                  <w:lang w:val="en-US"/>
                </w:rPr>
                <w:t>Annex AD</w:t>
              </w:r>
            </w:hyperlink>
            <w:r w:rsidR="00932C5C"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>)</w:t>
            </w:r>
            <w:r w:rsidR="004C28B7" w:rsidRPr="00020F3E">
              <w:rPr>
                <w:rStyle w:val="FootnoteReference"/>
                <w:rFonts w:ascii="Montserrat" w:eastAsia="Montserrat" w:hAnsi="Montserrat" w:cs="Montserrat"/>
                <w:sz w:val="18"/>
                <w:szCs w:val="18"/>
                <w:lang w:val="en-US"/>
              </w:rPr>
              <w:footnoteReference w:id="12"/>
            </w:r>
            <w:r w:rsidR="00931DFF" w:rsidRPr="00020F3E">
              <w:rPr>
                <w:rFonts w:ascii="Montserrat" w:eastAsia="Montserrat" w:hAnsi="Montserrat" w:cs="Montserrat"/>
                <w:sz w:val="18"/>
                <w:szCs w:val="18"/>
                <w:lang w:val="en-US"/>
              </w:rPr>
              <w:t xml:space="preserve"> </w:t>
            </w:r>
          </w:p>
          <w:p w14:paraId="738610FB" w14:textId="63551833" w:rsidR="008627AE" w:rsidRPr="00020F3E" w:rsidRDefault="008627AE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1946" w:type="dxa"/>
          </w:tcPr>
          <w:p w14:paraId="1F0A3344" w14:textId="1AB0B7B4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vertAlign w:val="superscript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Monthly, within five (5) banking days</w:t>
            </w:r>
            <w:r w:rsidR="0049791E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from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end of reference mont</w:t>
            </w:r>
            <w:r w:rsidR="007B4804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h</w:t>
            </w:r>
          </w:p>
        </w:tc>
        <w:tc>
          <w:tcPr>
            <w:tcW w:w="3330" w:type="dxa"/>
          </w:tcPr>
          <w:p w14:paraId="52AF44DC" w14:textId="2D6925F7" w:rsidR="00D615D4" w:rsidRPr="00020F3E" w:rsidRDefault="005E641B" w:rsidP="00646537">
            <w:pPr>
              <w:contextualSpacing/>
              <w:rPr>
                <w:rFonts w:ascii="Montserrat" w:eastAsia="Montserrat" w:hAnsi="Montserrat" w:cs="Montserrat"/>
                <w:sz w:val="18"/>
                <w:szCs w:val="18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Email to IOD</w:t>
            </w:r>
            <w:r w:rsidR="00E5617E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</w:rPr>
              <w:t>at</w:t>
            </w:r>
            <w:r w:rsidR="00A220F6" w:rsidRPr="00020F3E">
              <w:br/>
            </w:r>
            <w:r w:rsidR="00A220F6" w:rsidRPr="00020F3E">
              <w:rPr>
                <w:rFonts w:ascii="Montserrat" w:eastAsia="Montserrat" w:hAnsi="Montserrat" w:cs="Montserrat"/>
                <w:sz w:val="18"/>
                <w:szCs w:val="18"/>
              </w:rPr>
              <w:t>iod-pid@bsp.gov.ph in .pdf and .xls</w:t>
            </w:r>
            <w:r w:rsidR="00526C7E" w:rsidRPr="00020F3E">
              <w:rPr>
                <w:rFonts w:ascii="Montserrat" w:eastAsia="Montserrat" w:hAnsi="Montserrat" w:cs="Montserrat"/>
                <w:sz w:val="18"/>
                <w:szCs w:val="18"/>
              </w:rPr>
              <w:t>/.xlsx</w:t>
            </w:r>
            <w:r w:rsidR="00A220F6" w:rsidRPr="00020F3E">
              <w:rPr>
                <w:rFonts w:ascii="Montserrat" w:eastAsia="Montserrat" w:hAnsi="Montserrat" w:cs="Montserrat"/>
                <w:sz w:val="18"/>
                <w:szCs w:val="18"/>
              </w:rPr>
              <w:t xml:space="preserve"> format</w:t>
            </w:r>
          </w:p>
          <w:p w14:paraId="536EE97A" w14:textId="77777777" w:rsidR="00D615D4" w:rsidRPr="00020F3E" w:rsidRDefault="00D615D4" w:rsidP="00325C98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41A0A9FE" w14:textId="28F17DAC" w:rsidR="00D615D4" w:rsidRPr="00020F3E" w:rsidRDefault="00D615D4" w:rsidP="00325C98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020F3E" w:rsidRPr="00020F3E" w14:paraId="5537FC5A" w14:textId="77777777" w:rsidTr="00BE1988">
        <w:trPr>
          <w:cantSplit/>
        </w:trPr>
        <w:tc>
          <w:tcPr>
            <w:tcW w:w="8977" w:type="dxa"/>
            <w:gridSpan w:val="4"/>
          </w:tcPr>
          <w:p w14:paraId="56D1F697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  <w:p w14:paraId="4FEDDFBD" w14:textId="577E75F7" w:rsidR="005E641B" w:rsidRPr="00020F3E" w:rsidRDefault="005E641B" w:rsidP="005E641B">
            <w:pPr>
              <w:pStyle w:val="BodyTextIndent2"/>
              <w:numPr>
                <w:ilvl w:val="0"/>
                <w:numId w:val="3"/>
              </w:numPr>
              <w:tabs>
                <w:tab w:val="num" w:pos="342"/>
              </w:tabs>
              <w:ind w:left="327" w:hanging="327"/>
              <w:contextualSpacing/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b/>
                <w:bCs/>
                <w:sz w:val="18"/>
                <w:szCs w:val="18"/>
                <w:lang w:val="en-US" w:eastAsia="en-US"/>
              </w:rPr>
              <w:t>AAB-forex corps</w:t>
            </w:r>
          </w:p>
          <w:p w14:paraId="73AD2A2D" w14:textId="2757344F" w:rsidR="005E641B" w:rsidRPr="00020F3E" w:rsidRDefault="005E641B" w:rsidP="005E641B">
            <w:pPr>
              <w:pStyle w:val="BodyTextIndent2"/>
              <w:ind w:left="1080"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</w:tr>
      <w:tr w:rsidR="00020F3E" w:rsidRPr="00020F3E" w14:paraId="017C7D6D" w14:textId="77777777" w:rsidTr="00BE1988">
        <w:trPr>
          <w:cantSplit/>
          <w:trHeight w:val="1178"/>
        </w:trPr>
        <w:tc>
          <w:tcPr>
            <w:tcW w:w="1291" w:type="dxa"/>
          </w:tcPr>
          <w:p w14:paraId="0A7F6AB5" w14:textId="77777777" w:rsidR="005E641B" w:rsidRPr="00020F3E" w:rsidRDefault="005E641B" w:rsidP="005E641B">
            <w:pPr>
              <w:pStyle w:val="BodyTextIndent2"/>
              <w:tabs>
                <w:tab w:val="center" w:pos="556"/>
                <w:tab w:val="left" w:pos="1080"/>
              </w:tabs>
              <w:ind w:firstLine="0"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B</w:t>
            </w:r>
          </w:p>
          <w:p w14:paraId="552D5A2D" w14:textId="77777777" w:rsidR="005E641B" w:rsidRPr="00020F3E" w:rsidRDefault="005E641B" w:rsidP="005E641B">
            <w:pPr>
              <w:pStyle w:val="BodyTextIndent2"/>
              <w:tabs>
                <w:tab w:val="center" w:pos="556"/>
                <w:tab w:val="left" w:pos="1080"/>
              </w:tabs>
              <w:ind w:firstLine="0"/>
              <w:jc w:val="center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Secondary</w:t>
            </w:r>
          </w:p>
          <w:p w14:paraId="5FD8FA36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center"/>
              <w:rPr>
                <w:rFonts w:ascii="Montserrat" w:eastAsia="Montserrat" w:hAnsi="Montserrat" w:cs="Montserrat"/>
                <w:strike/>
                <w:sz w:val="18"/>
                <w:szCs w:val="18"/>
                <w:lang w:val="en-US" w:eastAsia="en-US"/>
              </w:rPr>
            </w:pPr>
          </w:p>
        </w:tc>
        <w:tc>
          <w:tcPr>
            <w:tcW w:w="2410" w:type="dxa"/>
          </w:tcPr>
          <w:p w14:paraId="067F44E5" w14:textId="77777777" w:rsidR="005E641B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Report on Foreign Exchange Transactions</w:t>
            </w:r>
          </w:p>
        </w:tc>
        <w:tc>
          <w:tcPr>
            <w:tcW w:w="1946" w:type="dxa"/>
          </w:tcPr>
          <w:p w14:paraId="32448617" w14:textId="449744D5" w:rsidR="00892B5F" w:rsidRPr="00020F3E" w:rsidRDefault="005E641B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Weekly, within five (5) banking days</w:t>
            </w:r>
            <w:r w:rsidR="00D42448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from</w:t>
            </w: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end of reference week</w:t>
            </w:r>
          </w:p>
          <w:p w14:paraId="3FB43826" w14:textId="0C68F9D1" w:rsidR="00892B5F" w:rsidRPr="00020F3E" w:rsidRDefault="00892B5F" w:rsidP="005E641B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  <w:tc>
          <w:tcPr>
            <w:tcW w:w="3330" w:type="dxa"/>
          </w:tcPr>
          <w:p w14:paraId="0A89F73F" w14:textId="57A7ABD0" w:rsidR="00892B5F" w:rsidRPr="00020F3E" w:rsidRDefault="005E641B" w:rsidP="02EA6255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  <w:r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Email to DES at</w:t>
            </w:r>
            <w:r w:rsidR="00E960A6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</w:t>
            </w:r>
            <w:r w:rsidRPr="00020F3E">
              <w:br/>
            </w:r>
            <w:r w:rsidR="00A220F6" w:rsidRPr="00020F3E">
              <w:rPr>
                <w:rFonts w:ascii="Montserrat" w:eastAsia="Montserrat" w:hAnsi="Montserrat" w:cs="Montserrat"/>
                <w:sz w:val="18"/>
                <w:szCs w:val="18"/>
              </w:rPr>
              <w:t>der-bopirg@bsp.gov.ph</w:t>
            </w:r>
            <w:r w:rsidR="00851D5F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</w:t>
            </w:r>
            <w:r w:rsidR="00A220F6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in .pdf or .xls/.xls</w:t>
            </w:r>
            <w:r w:rsidR="00526C7E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>x</w:t>
            </w:r>
            <w:r w:rsidR="00A220F6" w:rsidRPr="00020F3E"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  <w:t xml:space="preserve"> format</w:t>
            </w:r>
          </w:p>
          <w:p w14:paraId="0ADAA870" w14:textId="69DEEB59" w:rsidR="007C1F32" w:rsidRPr="00020F3E" w:rsidRDefault="007C1F32" w:rsidP="00325C98">
            <w:pPr>
              <w:pStyle w:val="BodyTextIndent2"/>
              <w:ind w:firstLine="0"/>
              <w:contextualSpacing/>
              <w:jc w:val="left"/>
              <w:rPr>
                <w:rFonts w:ascii="Montserrat" w:eastAsia="Montserrat" w:hAnsi="Montserrat" w:cs="Montserrat"/>
                <w:sz w:val="18"/>
                <w:szCs w:val="18"/>
                <w:lang w:val="en-US" w:eastAsia="en-US"/>
              </w:rPr>
            </w:pPr>
          </w:p>
        </w:tc>
      </w:tr>
    </w:tbl>
    <w:p w14:paraId="55B08415" w14:textId="79480C9F" w:rsidR="00BC561C" w:rsidRPr="00020F3E" w:rsidRDefault="00BC561C"/>
    <w:sectPr w:rsidR="00BC561C" w:rsidRPr="00020F3E" w:rsidSect="0093064D">
      <w:headerReference w:type="default" r:id="rId71"/>
      <w:footerReference w:type="even" r:id="rId72"/>
      <w:footerReference w:type="first" r:id="rId73"/>
      <w:pgSz w:w="11900" w:h="16840"/>
      <w:pgMar w:top="1440" w:right="1440" w:bottom="635" w:left="21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2E322" w14:textId="77777777" w:rsidR="00B27DBC" w:rsidRDefault="00B27DBC" w:rsidP="00D5429B">
      <w:r>
        <w:separator/>
      </w:r>
    </w:p>
  </w:endnote>
  <w:endnote w:type="continuationSeparator" w:id="0">
    <w:p w14:paraId="0A8B4D54" w14:textId="77777777" w:rsidR="00B27DBC" w:rsidRDefault="00B27DBC" w:rsidP="00D5429B">
      <w:r>
        <w:continuationSeparator/>
      </w:r>
    </w:p>
  </w:endnote>
  <w:endnote w:type="continuationNotice" w:id="1">
    <w:p w14:paraId="47904F03" w14:textId="77777777" w:rsidR="00B27DBC" w:rsidRDefault="00B27D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B8374FC9-662E-4FA4-9E12-DA1F0DE48D0D}"/>
    <w:embedBold r:id="rId2" w:fontKey="{05789881-0AEB-4E9D-87A3-77EE1FB4F89A}"/>
    <w:embedItalic r:id="rId3" w:fontKey="{802E776C-C7F7-4F5B-B72A-69ECBD063B21}"/>
    <w:embedBoldItalic r:id="rId4" w:fontKey="{8C0BE38D-9867-4DE3-AB7B-A150377CC6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9B97B54-5C13-4FE4-93B1-916D4DF6A8AA}"/>
    <w:embedBold r:id="rId6" w:fontKey="{437892F4-7A70-47B7-AD16-9B191E6B1506}"/>
    <w:embedItalic r:id="rId7" w:fontKey="{70E798D3-EE19-48F2-A4F3-CCA0AAEA80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Omega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B72BC7D-922B-417F-9039-889D019EA991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9CC35" w14:textId="09553E5F" w:rsidR="00C11944" w:rsidRDefault="00C1194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264676AA" wp14:editId="62582A2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2" name="Text Box 2" descr="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F10384" w14:textId="6B20BF4F" w:rsidR="00C11944" w:rsidRPr="00547EDD" w:rsidRDefault="00C1194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547ED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  <w:t>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4676A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GENERAL" style="position:absolute;margin-left:0;margin-top:0;width:34.95pt;height:34.95pt;z-index:25165824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AF10384" w14:textId="6B20BF4F" w:rsidR="00C11944" w:rsidRPr="00547EDD" w:rsidRDefault="00C1194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</w:pPr>
                    <w:r w:rsidRPr="00547EDD"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  <w:t>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50919" w14:textId="6A3AF013" w:rsidR="00C11944" w:rsidRDefault="00C1194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218E97B" wp14:editId="1406AC4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5080" b="0"/>
              <wp:wrapNone/>
              <wp:docPr id="1" name="Text Box 1" descr="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3C4B8F" w14:textId="252B952D" w:rsidR="00C11944" w:rsidRPr="00547EDD" w:rsidRDefault="00C1194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</w:pPr>
                          <w:r w:rsidRPr="00547ED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2"/>
                              <w:szCs w:val="22"/>
                            </w:rPr>
                            <w:t>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18E9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753C4B8F" w14:textId="252B952D" w:rsidR="00C11944" w:rsidRPr="00547EDD" w:rsidRDefault="00C1194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</w:pPr>
                    <w:r w:rsidRPr="00547EDD">
                      <w:rPr>
                        <w:rFonts w:ascii="Calibri" w:eastAsia="Calibri" w:hAnsi="Calibri" w:cs="Calibri"/>
                        <w:noProof/>
                        <w:color w:val="000000"/>
                        <w:sz w:val="22"/>
                        <w:szCs w:val="22"/>
                      </w:rPr>
                      <w:t>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832BF" w14:textId="77777777" w:rsidR="00B27DBC" w:rsidRDefault="00B27DBC" w:rsidP="00D5429B">
      <w:r>
        <w:separator/>
      </w:r>
    </w:p>
  </w:footnote>
  <w:footnote w:type="continuationSeparator" w:id="0">
    <w:p w14:paraId="54361503" w14:textId="77777777" w:rsidR="00B27DBC" w:rsidRDefault="00B27DBC" w:rsidP="00D5429B">
      <w:r>
        <w:continuationSeparator/>
      </w:r>
    </w:p>
  </w:footnote>
  <w:footnote w:type="continuationNotice" w:id="1">
    <w:p w14:paraId="2207B552" w14:textId="77777777" w:rsidR="00B27DBC" w:rsidRDefault="00B27DBC"/>
  </w:footnote>
  <w:footnote w:id="2">
    <w:p w14:paraId="33A1C675" w14:textId="407C0F59" w:rsidR="0019227E" w:rsidRPr="00020F3E" w:rsidRDefault="003B5E25" w:rsidP="0019227E">
      <w:pPr>
        <w:pStyle w:val="FootnoteText"/>
        <w:ind w:left="180" w:hanging="180"/>
        <w:jc w:val="both"/>
        <w:rPr>
          <w:rFonts w:ascii="Montserrat" w:hAnsi="Montserrat"/>
          <w:sz w:val="16"/>
          <w:szCs w:val="16"/>
        </w:rPr>
      </w:pPr>
      <w:r w:rsidRPr="00020F3E">
        <w:rPr>
          <w:rStyle w:val="FootnoteReference"/>
          <w:rFonts w:ascii="Montserrat" w:hAnsi="Montserrat"/>
          <w:sz w:val="18"/>
          <w:szCs w:val="18"/>
        </w:rPr>
        <w:footnoteRef/>
      </w:r>
      <w:r w:rsidRPr="00020F3E">
        <w:rPr>
          <w:rFonts w:ascii="Montserrat" w:hAnsi="Montserrat"/>
          <w:sz w:val="18"/>
          <w:szCs w:val="18"/>
        </w:rPr>
        <w:t xml:space="preserve"> </w:t>
      </w:r>
      <w:r w:rsidRPr="00020F3E">
        <w:rPr>
          <w:rFonts w:ascii="Montserrat" w:hAnsi="Montserrat"/>
          <w:sz w:val="16"/>
          <w:szCs w:val="16"/>
        </w:rPr>
        <w:tab/>
      </w:r>
      <w:r w:rsidR="0019227E" w:rsidRPr="00020F3E">
        <w:rPr>
          <w:rFonts w:ascii="Montserrat" w:hAnsi="Montserrat"/>
          <w:sz w:val="16"/>
          <w:szCs w:val="16"/>
        </w:rPr>
        <w:t>The</w:t>
      </w:r>
      <w:r w:rsidRPr="00020F3E">
        <w:rPr>
          <w:rFonts w:ascii="Montserrat" w:hAnsi="Montserrat"/>
          <w:sz w:val="16"/>
          <w:szCs w:val="16"/>
        </w:rPr>
        <w:t xml:space="preserve"> reports shall be submitted by AABs</w:t>
      </w:r>
      <w:r w:rsidR="00D012B3" w:rsidRPr="00020F3E">
        <w:rPr>
          <w:rFonts w:ascii="Montserrat" w:hAnsi="Montserrat"/>
          <w:sz w:val="16"/>
          <w:szCs w:val="16"/>
        </w:rPr>
        <w:t>, OBU</w:t>
      </w:r>
      <w:r w:rsidR="009A4DC0" w:rsidRPr="00020F3E">
        <w:rPr>
          <w:rFonts w:ascii="Montserrat" w:hAnsi="Montserrat"/>
          <w:sz w:val="16"/>
          <w:szCs w:val="16"/>
        </w:rPr>
        <w:t>s</w:t>
      </w:r>
      <w:r w:rsidR="00523B0D" w:rsidRPr="00020F3E">
        <w:rPr>
          <w:rFonts w:ascii="Montserrat" w:hAnsi="Montserrat"/>
          <w:sz w:val="16"/>
          <w:szCs w:val="16"/>
        </w:rPr>
        <w:t>,</w:t>
      </w:r>
      <w:r w:rsidR="009A4DC0" w:rsidRPr="00020F3E">
        <w:rPr>
          <w:rFonts w:ascii="Montserrat" w:hAnsi="Montserrat"/>
          <w:sz w:val="16"/>
          <w:szCs w:val="16"/>
        </w:rPr>
        <w:t xml:space="preserve"> AAB forex corps</w:t>
      </w:r>
      <w:r w:rsidR="00523B0D" w:rsidRPr="00020F3E">
        <w:rPr>
          <w:rFonts w:ascii="Montserrat" w:hAnsi="Montserrat"/>
          <w:sz w:val="16"/>
          <w:szCs w:val="16"/>
        </w:rPr>
        <w:t xml:space="preserve">, </w:t>
      </w:r>
      <w:r w:rsidR="00370E33" w:rsidRPr="00020F3E">
        <w:rPr>
          <w:rFonts w:ascii="Montserrat" w:hAnsi="Montserrat"/>
          <w:sz w:val="16"/>
          <w:szCs w:val="16"/>
        </w:rPr>
        <w:t xml:space="preserve">and </w:t>
      </w:r>
      <w:r w:rsidR="00523B0D" w:rsidRPr="00020F3E">
        <w:rPr>
          <w:rFonts w:ascii="Montserrat" w:hAnsi="Montserrat"/>
          <w:sz w:val="16"/>
          <w:szCs w:val="16"/>
        </w:rPr>
        <w:t>NBQBs</w:t>
      </w:r>
      <w:r w:rsidRPr="00020F3E">
        <w:rPr>
          <w:rFonts w:ascii="Montserrat" w:hAnsi="Montserrat"/>
          <w:sz w:val="16"/>
          <w:szCs w:val="16"/>
        </w:rPr>
        <w:t xml:space="preserve"> engaged in the business of buying/selling and/or remitting FX including those with foreign loan</w:t>
      </w:r>
      <w:r w:rsidR="00680CBD" w:rsidRPr="00020F3E">
        <w:rPr>
          <w:rFonts w:ascii="Montserrat" w:hAnsi="Montserrat"/>
          <w:sz w:val="16"/>
          <w:szCs w:val="16"/>
        </w:rPr>
        <w:t>s</w:t>
      </w:r>
      <w:r w:rsidRPr="00020F3E">
        <w:rPr>
          <w:rFonts w:ascii="Montserrat" w:hAnsi="Montserrat"/>
          <w:sz w:val="16"/>
          <w:szCs w:val="16"/>
        </w:rPr>
        <w:t>/borrowings and guarantees</w:t>
      </w:r>
      <w:r w:rsidR="00BB3239" w:rsidRPr="00020F3E">
        <w:rPr>
          <w:rFonts w:ascii="Montserrat" w:hAnsi="Montserrat"/>
          <w:sz w:val="16"/>
          <w:szCs w:val="16"/>
        </w:rPr>
        <w:br/>
      </w:r>
      <w:r w:rsidRPr="00020F3E">
        <w:rPr>
          <w:rFonts w:ascii="Montserrat" w:hAnsi="Montserrat"/>
          <w:sz w:val="16"/>
          <w:szCs w:val="16"/>
        </w:rPr>
        <w:t>(as applicable), unless otherwise provided.</w:t>
      </w:r>
    </w:p>
  </w:footnote>
  <w:footnote w:id="3">
    <w:p w14:paraId="2D75BCD0" w14:textId="108921BD" w:rsidR="002760FD" w:rsidRPr="00020F3E" w:rsidRDefault="002760FD" w:rsidP="00837C24">
      <w:pPr>
        <w:pStyle w:val="enum"/>
        <w:tabs>
          <w:tab w:val="left" w:pos="540"/>
        </w:tabs>
        <w:spacing w:before="0" w:beforeAutospacing="0" w:after="0" w:afterAutospacing="0"/>
        <w:ind w:left="180" w:hanging="180"/>
        <w:jc w:val="both"/>
        <w:rPr>
          <w:rFonts w:ascii="Montserrat" w:hAnsi="Montserrat" w:cs="Calibri"/>
          <w:sz w:val="16"/>
          <w:szCs w:val="16"/>
        </w:rPr>
      </w:pPr>
      <w:r w:rsidRPr="00020F3E">
        <w:rPr>
          <w:rStyle w:val="FootnoteReference"/>
          <w:rFonts w:ascii="Montserrat" w:hAnsi="Montserrat" w:cs="Calibri"/>
          <w:sz w:val="16"/>
          <w:szCs w:val="16"/>
        </w:rPr>
        <w:footnoteRef/>
      </w:r>
      <w:r w:rsidRPr="00020F3E">
        <w:rPr>
          <w:rFonts w:ascii="Montserrat" w:hAnsi="Montserrat" w:cs="Calibri"/>
          <w:sz w:val="16"/>
          <w:szCs w:val="16"/>
        </w:rPr>
        <w:t xml:space="preserve"> </w:t>
      </w:r>
      <w:r w:rsidRPr="00020F3E">
        <w:rPr>
          <w:rFonts w:ascii="Montserrat" w:hAnsi="Montserrat" w:cs="Calibri"/>
          <w:sz w:val="16"/>
          <w:szCs w:val="16"/>
        </w:rPr>
        <w:tab/>
        <w:t xml:space="preserve">(a) </w:t>
      </w:r>
      <w:r w:rsidRPr="00020F3E">
        <w:rPr>
          <w:rFonts w:ascii="Montserrat" w:hAnsi="Montserrat" w:cs="Calibri"/>
          <w:sz w:val="16"/>
          <w:szCs w:val="16"/>
        </w:rPr>
        <w:tab/>
      </w:r>
      <w:r w:rsidRPr="00020F3E">
        <w:rPr>
          <w:rStyle w:val="Emphasis"/>
          <w:rFonts w:ascii="Montserrat" w:hAnsi="Montserrat" w:cs="Calibri"/>
          <w:sz w:val="16"/>
          <w:szCs w:val="16"/>
        </w:rPr>
        <w:t>Category A-1</w:t>
      </w:r>
      <w:r w:rsidRPr="00020F3E">
        <w:rPr>
          <w:rFonts w:ascii="Montserrat" w:hAnsi="Montserrat" w:cs="Calibri"/>
          <w:sz w:val="16"/>
          <w:szCs w:val="16"/>
        </w:rPr>
        <w:t xml:space="preserve"> reports shall be signed by the bank’s chief executive officer</w:t>
      </w:r>
      <w:r w:rsidR="009308FC" w:rsidRPr="00020F3E">
        <w:rPr>
          <w:rFonts w:ascii="Montserrat" w:hAnsi="Montserrat" w:cs="Calibri"/>
          <w:sz w:val="16"/>
          <w:szCs w:val="16"/>
        </w:rPr>
        <w:t>/country head</w:t>
      </w:r>
      <w:r w:rsidRPr="00020F3E">
        <w:rPr>
          <w:rFonts w:ascii="Montserrat" w:hAnsi="Montserrat" w:cs="Calibri"/>
          <w:sz w:val="16"/>
          <w:szCs w:val="16"/>
        </w:rPr>
        <w:t xml:space="preserve"> or, in his absence, by the executive vice president, and by the comptroller or, in his absence, by the chief accountant, or officers holding equivalent positions.</w:t>
      </w:r>
    </w:p>
    <w:p w14:paraId="18D94770" w14:textId="17EAD6D7" w:rsidR="002760FD" w:rsidRPr="00020F3E" w:rsidRDefault="002760FD" w:rsidP="002760FD">
      <w:pPr>
        <w:pStyle w:val="enum"/>
        <w:tabs>
          <w:tab w:val="left" w:pos="270"/>
          <w:tab w:val="left" w:pos="540"/>
        </w:tabs>
        <w:spacing w:before="0" w:beforeAutospacing="0" w:after="0" w:afterAutospacing="0"/>
        <w:ind w:left="180" w:hanging="270"/>
        <w:jc w:val="both"/>
        <w:rPr>
          <w:rFonts w:ascii="Montserrat" w:hAnsi="Montserrat" w:cs="Calibri"/>
          <w:sz w:val="16"/>
          <w:szCs w:val="16"/>
        </w:rPr>
      </w:pPr>
      <w:r w:rsidRPr="00020F3E">
        <w:rPr>
          <w:rFonts w:ascii="Montserrat" w:hAnsi="Montserrat" w:cs="Calibri"/>
          <w:sz w:val="16"/>
          <w:szCs w:val="16"/>
        </w:rPr>
        <w:tab/>
        <w:t xml:space="preserve">(b) </w:t>
      </w:r>
      <w:r w:rsidRPr="00020F3E">
        <w:rPr>
          <w:rFonts w:ascii="Montserrat" w:hAnsi="Montserrat" w:cs="Calibri"/>
          <w:sz w:val="16"/>
          <w:szCs w:val="16"/>
        </w:rPr>
        <w:tab/>
      </w:r>
      <w:r w:rsidRPr="00020F3E">
        <w:rPr>
          <w:rStyle w:val="Emphasis"/>
          <w:rFonts w:ascii="Montserrat" w:hAnsi="Montserrat" w:cs="Calibri"/>
          <w:sz w:val="16"/>
          <w:szCs w:val="16"/>
        </w:rPr>
        <w:t>Category A-2</w:t>
      </w:r>
      <w:r w:rsidRPr="00020F3E">
        <w:rPr>
          <w:rFonts w:ascii="Montserrat" w:hAnsi="Montserrat" w:cs="Calibri"/>
          <w:sz w:val="16"/>
          <w:szCs w:val="16"/>
        </w:rPr>
        <w:t xml:space="preserve"> reports shall be signed by the president, executive vice president, </w:t>
      </w:r>
      <w:r w:rsidRPr="00020F3E">
        <w:rPr>
          <w:rFonts w:ascii="Montserrat" w:hAnsi="Montserrat" w:cs="Calibri"/>
          <w:sz w:val="16"/>
          <w:szCs w:val="16"/>
        </w:rPr>
        <w:br/>
        <w:t>vice president or by an officer holding equivalent position.</w:t>
      </w:r>
    </w:p>
    <w:p w14:paraId="3DD27E4A" w14:textId="22E1D0BF" w:rsidR="002760FD" w:rsidRPr="00E8431A" w:rsidRDefault="002760FD" w:rsidP="00D615D4">
      <w:pPr>
        <w:pStyle w:val="enum"/>
        <w:tabs>
          <w:tab w:val="left" w:pos="270"/>
          <w:tab w:val="left" w:pos="540"/>
        </w:tabs>
        <w:spacing w:before="0" w:beforeAutospacing="0" w:after="0" w:afterAutospacing="0"/>
        <w:ind w:left="180" w:hanging="270"/>
        <w:jc w:val="both"/>
        <w:rPr>
          <w:rFonts w:ascii="Montserrat" w:hAnsi="Montserrat"/>
          <w:color w:val="FF0000"/>
          <w:sz w:val="16"/>
          <w:szCs w:val="16"/>
        </w:rPr>
      </w:pPr>
      <w:r w:rsidRPr="00020F3E">
        <w:rPr>
          <w:rFonts w:ascii="Montserrat" w:hAnsi="Montserrat" w:cs="Calibri"/>
          <w:sz w:val="16"/>
          <w:szCs w:val="16"/>
        </w:rPr>
        <w:tab/>
        <w:t>(c)</w:t>
      </w:r>
      <w:r w:rsidRPr="00020F3E">
        <w:rPr>
          <w:rStyle w:val="Emphasis"/>
          <w:rFonts w:ascii="Montserrat" w:hAnsi="Montserrat" w:cs="Calibri"/>
          <w:sz w:val="16"/>
          <w:szCs w:val="16"/>
        </w:rPr>
        <w:t xml:space="preserve"> </w:t>
      </w:r>
      <w:r w:rsidRPr="00020F3E">
        <w:rPr>
          <w:rStyle w:val="Emphasis"/>
          <w:rFonts w:ascii="Montserrat" w:hAnsi="Montserrat" w:cs="Calibri"/>
          <w:sz w:val="16"/>
          <w:szCs w:val="16"/>
        </w:rPr>
        <w:tab/>
        <w:t>Category A-3</w:t>
      </w:r>
      <w:r w:rsidRPr="00020F3E">
        <w:rPr>
          <w:rFonts w:ascii="Montserrat" w:hAnsi="Montserrat" w:cs="Calibri"/>
          <w:sz w:val="16"/>
          <w:szCs w:val="16"/>
        </w:rPr>
        <w:t xml:space="preserve"> and </w:t>
      </w:r>
      <w:r w:rsidRPr="00020F3E">
        <w:rPr>
          <w:rFonts w:ascii="Montserrat" w:hAnsi="Montserrat" w:cs="Calibri"/>
          <w:i/>
          <w:iCs/>
          <w:sz w:val="16"/>
          <w:szCs w:val="16"/>
        </w:rPr>
        <w:t>Category B</w:t>
      </w:r>
      <w:r w:rsidRPr="00020F3E">
        <w:rPr>
          <w:rFonts w:ascii="Montserrat" w:hAnsi="Montserrat" w:cs="Calibri"/>
          <w:sz w:val="16"/>
          <w:szCs w:val="16"/>
        </w:rPr>
        <w:t xml:space="preserve"> reports shall be signed by officers or their alternates, duly designated by the board of directors.</w:t>
      </w:r>
    </w:p>
  </w:footnote>
  <w:footnote w:id="4">
    <w:p w14:paraId="529E54C3" w14:textId="48596567" w:rsidR="008202F5" w:rsidRPr="00020F3E" w:rsidRDefault="008202F5" w:rsidP="00A24BD3">
      <w:pPr>
        <w:pStyle w:val="FootnoteText"/>
        <w:tabs>
          <w:tab w:val="left" w:pos="180"/>
        </w:tabs>
        <w:ind w:left="180" w:hanging="180"/>
        <w:jc w:val="both"/>
        <w:rPr>
          <w:sz w:val="16"/>
          <w:szCs w:val="16"/>
        </w:rPr>
      </w:pPr>
      <w:r w:rsidRPr="00020F3E">
        <w:rPr>
          <w:rStyle w:val="FootnoteReference"/>
          <w:rFonts w:ascii="Montserrat" w:hAnsi="Montserrat"/>
          <w:sz w:val="16"/>
          <w:szCs w:val="16"/>
        </w:rPr>
        <w:footnoteRef/>
      </w:r>
      <w:r w:rsidRPr="00020F3E">
        <w:rPr>
          <w:rFonts w:ascii="Montserrat" w:hAnsi="Montserrat"/>
          <w:sz w:val="16"/>
          <w:szCs w:val="16"/>
        </w:rPr>
        <w:t xml:space="preserve"> </w:t>
      </w:r>
      <w:r w:rsidR="00953C03" w:rsidRPr="00020F3E">
        <w:rPr>
          <w:rFonts w:ascii="Montserrat" w:hAnsi="Montserrat"/>
          <w:sz w:val="16"/>
          <w:szCs w:val="16"/>
        </w:rPr>
        <w:tab/>
      </w:r>
      <w:r w:rsidR="00A20088" w:rsidRPr="00020F3E">
        <w:rPr>
          <w:rFonts w:ascii="Montserrat" w:hAnsi="Montserrat"/>
          <w:sz w:val="16"/>
          <w:szCs w:val="16"/>
        </w:rPr>
        <w:t xml:space="preserve">For AABs with transactions involving advance payment of importations as provided under </w:t>
      </w:r>
      <w:hyperlink r:id="rId1" w:history="1">
        <w:r w:rsidR="00A20088" w:rsidRPr="00DF16B3">
          <w:rPr>
            <w:rStyle w:val="Hyperlink"/>
            <w:rFonts w:ascii="Montserrat" w:hAnsi="Montserrat"/>
            <w:sz w:val="16"/>
            <w:szCs w:val="16"/>
          </w:rPr>
          <w:t>Appendix 4</w:t>
        </w:r>
      </w:hyperlink>
    </w:p>
  </w:footnote>
  <w:footnote w:id="5">
    <w:p w14:paraId="17A64F6B" w14:textId="0FC2B8D7" w:rsidR="004653B4" w:rsidRPr="00E8431A" w:rsidRDefault="004653B4" w:rsidP="00664EA5">
      <w:pPr>
        <w:pStyle w:val="FootnoteText"/>
        <w:ind w:left="180" w:hanging="180"/>
        <w:jc w:val="both"/>
        <w:rPr>
          <w:rFonts w:ascii="Montserrat" w:hAnsi="Montserrat"/>
          <w:color w:val="FF0000"/>
          <w:sz w:val="18"/>
          <w:szCs w:val="18"/>
        </w:rPr>
      </w:pPr>
      <w:r w:rsidRPr="00020F3E">
        <w:rPr>
          <w:rStyle w:val="FootnoteReference"/>
          <w:rFonts w:ascii="Montserrat" w:hAnsi="Montserrat"/>
          <w:sz w:val="16"/>
          <w:szCs w:val="16"/>
        </w:rPr>
        <w:footnoteRef/>
      </w:r>
      <w:r w:rsidRPr="00020F3E">
        <w:rPr>
          <w:rFonts w:ascii="Montserrat" w:hAnsi="Montserrat"/>
          <w:sz w:val="16"/>
          <w:szCs w:val="16"/>
        </w:rPr>
        <w:t xml:space="preserve"> </w:t>
      </w:r>
      <w:r w:rsidRPr="00020F3E">
        <w:rPr>
          <w:rFonts w:ascii="Montserrat" w:hAnsi="Montserrat"/>
          <w:sz w:val="16"/>
          <w:szCs w:val="16"/>
        </w:rPr>
        <w:tab/>
        <w:t xml:space="preserve">For AABs with transactions involving advance payment of importations and refund from such advance as provided under </w:t>
      </w:r>
      <w:hyperlink r:id="rId2" w:history="1">
        <w:r w:rsidRPr="00DF16B3">
          <w:rPr>
            <w:rStyle w:val="Hyperlink"/>
            <w:rFonts w:ascii="Montserrat" w:hAnsi="Montserrat"/>
            <w:sz w:val="16"/>
            <w:szCs w:val="16"/>
          </w:rPr>
          <w:t>Appendix 4</w:t>
        </w:r>
      </w:hyperlink>
    </w:p>
  </w:footnote>
  <w:footnote w:id="6">
    <w:p w14:paraId="24E7923C" w14:textId="1795A494" w:rsidR="00E9671F" w:rsidRPr="00020F3E" w:rsidRDefault="00E9671F" w:rsidP="00664EA5">
      <w:pPr>
        <w:pStyle w:val="NormalWeb"/>
        <w:ind w:left="180" w:hanging="180"/>
        <w:jc w:val="both"/>
        <w:rPr>
          <w:rFonts w:ascii="Montserrat" w:hAnsi="Montserrat"/>
          <w:sz w:val="16"/>
          <w:szCs w:val="16"/>
        </w:rPr>
      </w:pPr>
      <w:r w:rsidRPr="00020F3E">
        <w:rPr>
          <w:rStyle w:val="FootnoteReference"/>
          <w:rFonts w:ascii="Montserrat" w:hAnsi="Montserrat"/>
          <w:sz w:val="16"/>
          <w:szCs w:val="16"/>
        </w:rPr>
        <w:footnoteRef/>
      </w:r>
      <w:r w:rsidRPr="00020F3E">
        <w:rPr>
          <w:rFonts w:ascii="Montserrat" w:hAnsi="Montserrat"/>
          <w:sz w:val="16"/>
          <w:szCs w:val="16"/>
        </w:rPr>
        <w:t xml:space="preserve"> </w:t>
      </w:r>
      <w:r w:rsidR="004653B4" w:rsidRPr="00020F3E">
        <w:rPr>
          <w:rFonts w:ascii="Montserrat" w:hAnsi="Montserrat"/>
          <w:sz w:val="16"/>
          <w:szCs w:val="16"/>
        </w:rPr>
        <w:tab/>
      </w:r>
      <w:r w:rsidRPr="00020F3E">
        <w:rPr>
          <w:rFonts w:ascii="Montserrat" w:hAnsi="Montserrat"/>
          <w:sz w:val="16"/>
          <w:szCs w:val="16"/>
        </w:rPr>
        <w:t>For AABs with transactions to report under Intercompany Netting Arrangements</w:t>
      </w:r>
    </w:p>
  </w:footnote>
  <w:footnote w:id="7">
    <w:p w14:paraId="10D88A3E" w14:textId="2DE9A087" w:rsidR="003E20E6" w:rsidRPr="00E8431A" w:rsidRDefault="003E20E6" w:rsidP="00A24BD3">
      <w:pPr>
        <w:pStyle w:val="FootnoteText"/>
        <w:ind w:left="180" w:hanging="180"/>
        <w:jc w:val="both"/>
        <w:rPr>
          <w:rStyle w:val="FootnoteReference"/>
          <w:color w:val="FF0000"/>
          <w:highlight w:val="yellow"/>
        </w:rPr>
      </w:pPr>
      <w:r w:rsidRPr="00020F3E">
        <w:rPr>
          <w:rStyle w:val="FootnoteReference"/>
          <w:rFonts w:ascii="Montserrat" w:hAnsi="Montserrat"/>
          <w:sz w:val="16"/>
          <w:szCs w:val="16"/>
        </w:rPr>
        <w:footnoteRef/>
      </w:r>
      <w:r w:rsidRPr="00020F3E">
        <w:rPr>
          <w:rFonts w:ascii="Montserrat" w:hAnsi="Montserrat"/>
          <w:sz w:val="16"/>
          <w:szCs w:val="16"/>
        </w:rPr>
        <w:t xml:space="preserve"> </w:t>
      </w:r>
      <w:r w:rsidR="0029389D" w:rsidRPr="00020F3E">
        <w:rPr>
          <w:rFonts w:ascii="Montserrat" w:hAnsi="Montserrat"/>
          <w:sz w:val="16"/>
          <w:szCs w:val="16"/>
        </w:rPr>
        <w:tab/>
      </w:r>
      <w:r w:rsidR="00241C35" w:rsidRPr="00020F3E">
        <w:rPr>
          <w:rFonts w:ascii="Montserrat" w:hAnsi="Montserrat"/>
          <w:sz w:val="16"/>
          <w:szCs w:val="16"/>
        </w:rPr>
        <w:t xml:space="preserve">For </w:t>
      </w:r>
      <w:r w:rsidR="00C91CA0" w:rsidRPr="00020F3E">
        <w:rPr>
          <w:rFonts w:ascii="Montserrat" w:hAnsi="Montserrat"/>
          <w:sz w:val="16"/>
          <w:szCs w:val="16"/>
        </w:rPr>
        <w:t xml:space="preserve">AABs </w:t>
      </w:r>
      <w:r w:rsidR="00A35092" w:rsidRPr="00020F3E">
        <w:rPr>
          <w:rFonts w:ascii="Montserrat" w:hAnsi="Montserrat"/>
          <w:sz w:val="16"/>
          <w:szCs w:val="16"/>
        </w:rPr>
        <w:t>with committed/</w:t>
      </w:r>
      <w:r w:rsidR="004C6897" w:rsidRPr="00020F3E">
        <w:rPr>
          <w:rFonts w:ascii="Montserrat" w:hAnsi="Montserrat"/>
          <w:sz w:val="16"/>
          <w:szCs w:val="16"/>
        </w:rPr>
        <w:t xml:space="preserve">outstanding </w:t>
      </w:r>
      <w:r w:rsidR="003B17F4" w:rsidRPr="00020F3E">
        <w:rPr>
          <w:rFonts w:ascii="Montserrat" w:hAnsi="Montserrat"/>
          <w:sz w:val="16"/>
          <w:szCs w:val="16"/>
        </w:rPr>
        <w:t>foreign</w:t>
      </w:r>
      <w:r w:rsidR="00B32C84" w:rsidRPr="00020F3E">
        <w:rPr>
          <w:rFonts w:ascii="Montserrat" w:hAnsi="Montserrat"/>
          <w:sz w:val="16"/>
          <w:szCs w:val="16"/>
        </w:rPr>
        <w:t xml:space="preserve"> loans/borrowings </w:t>
      </w:r>
      <w:r w:rsidR="0029389D" w:rsidRPr="00020F3E">
        <w:rPr>
          <w:rFonts w:ascii="Montserrat" w:hAnsi="Montserrat"/>
          <w:sz w:val="16"/>
          <w:szCs w:val="16"/>
        </w:rPr>
        <w:t>(including those in the form of bonds/ notes/other debt instruments)</w:t>
      </w:r>
    </w:p>
  </w:footnote>
  <w:footnote w:id="8">
    <w:p w14:paraId="4CED0F4A" w14:textId="4CE71B18" w:rsidR="007B1780" w:rsidRPr="00E8431A" w:rsidRDefault="007B1780" w:rsidP="00327165">
      <w:pPr>
        <w:pStyle w:val="FootnoteText"/>
        <w:ind w:left="180" w:hanging="180"/>
        <w:jc w:val="both"/>
        <w:rPr>
          <w:rFonts w:ascii="Montserrat" w:hAnsi="Montserrat"/>
          <w:color w:val="FF0000"/>
          <w:sz w:val="16"/>
          <w:szCs w:val="16"/>
        </w:rPr>
      </w:pPr>
      <w:r w:rsidRPr="00020F3E">
        <w:rPr>
          <w:rStyle w:val="FootnoteReference"/>
          <w:rFonts w:ascii="Montserrat" w:hAnsi="Montserrat"/>
          <w:sz w:val="16"/>
          <w:szCs w:val="16"/>
        </w:rPr>
        <w:footnoteRef/>
      </w:r>
      <w:r w:rsidR="00630EF6" w:rsidRPr="00020F3E">
        <w:rPr>
          <w:rFonts w:ascii="Montserrat" w:hAnsi="Montserrat"/>
          <w:sz w:val="16"/>
          <w:szCs w:val="16"/>
        </w:rPr>
        <w:t xml:space="preserve"> </w:t>
      </w:r>
      <w:r w:rsidR="00630EF6" w:rsidRPr="00020F3E">
        <w:rPr>
          <w:rFonts w:ascii="Montserrat" w:hAnsi="Montserrat"/>
          <w:sz w:val="16"/>
          <w:szCs w:val="16"/>
        </w:rPr>
        <w:tab/>
      </w:r>
      <w:r w:rsidRPr="00020F3E">
        <w:rPr>
          <w:rFonts w:ascii="Montserrat" w:hAnsi="Montserrat"/>
          <w:sz w:val="16"/>
          <w:szCs w:val="16"/>
        </w:rPr>
        <w:t>For AABs</w:t>
      </w:r>
      <w:r w:rsidR="009271D2" w:rsidRPr="00020F3E">
        <w:rPr>
          <w:rFonts w:ascii="Montserrat" w:hAnsi="Montserrat"/>
          <w:sz w:val="16"/>
          <w:szCs w:val="16"/>
        </w:rPr>
        <w:t xml:space="preserve"> </w:t>
      </w:r>
      <w:r w:rsidR="00390E8C" w:rsidRPr="00020F3E">
        <w:rPr>
          <w:rFonts w:ascii="Montserrat" w:hAnsi="Montserrat"/>
          <w:sz w:val="16"/>
          <w:szCs w:val="16"/>
        </w:rPr>
        <w:t>and NBQBs</w:t>
      </w:r>
      <w:r w:rsidR="009271D2" w:rsidRPr="00020F3E">
        <w:rPr>
          <w:rFonts w:ascii="Montserrat" w:hAnsi="Montserrat"/>
          <w:sz w:val="16"/>
          <w:szCs w:val="16"/>
        </w:rPr>
        <w:t xml:space="preserve"> </w:t>
      </w:r>
      <w:r w:rsidR="00AA4E1E" w:rsidRPr="00020F3E">
        <w:rPr>
          <w:rFonts w:ascii="Montserrat" w:hAnsi="Montserrat"/>
          <w:sz w:val="16"/>
          <w:szCs w:val="16"/>
        </w:rPr>
        <w:t>as issuer/</w:t>
      </w:r>
      <w:r w:rsidR="009E2F27" w:rsidRPr="00020F3E">
        <w:rPr>
          <w:rFonts w:ascii="Montserrat" w:hAnsi="Montserrat"/>
          <w:sz w:val="16"/>
          <w:szCs w:val="16"/>
        </w:rPr>
        <w:t>beneficiary of guaran</w:t>
      </w:r>
      <w:r w:rsidR="007E0F7E" w:rsidRPr="00020F3E">
        <w:rPr>
          <w:rFonts w:ascii="Montserrat" w:hAnsi="Montserrat"/>
          <w:sz w:val="16"/>
          <w:szCs w:val="16"/>
        </w:rPr>
        <w:t>tees under Section 30.2</w:t>
      </w:r>
    </w:p>
  </w:footnote>
  <w:footnote w:id="9">
    <w:p w14:paraId="0430051D" w14:textId="77777777" w:rsidR="005E641B" w:rsidRPr="00E8431A" w:rsidRDefault="005E641B" w:rsidP="00414557">
      <w:pPr>
        <w:pStyle w:val="FootnoteText"/>
        <w:tabs>
          <w:tab w:val="left" w:pos="270"/>
        </w:tabs>
        <w:ind w:left="180" w:hanging="180"/>
        <w:rPr>
          <w:rFonts w:ascii="Montserrat" w:hAnsi="Montserrat"/>
          <w:color w:val="FF0000"/>
          <w:sz w:val="18"/>
          <w:szCs w:val="18"/>
          <w:lang w:val="en-PH"/>
        </w:rPr>
      </w:pPr>
      <w:r w:rsidRPr="00020F3E">
        <w:rPr>
          <w:rStyle w:val="FootnoteReference"/>
          <w:rFonts w:ascii="Montserrat" w:hAnsi="Montserrat"/>
          <w:sz w:val="16"/>
          <w:szCs w:val="16"/>
        </w:rPr>
        <w:footnoteRef/>
      </w:r>
      <w:r w:rsidRPr="00020F3E">
        <w:rPr>
          <w:rFonts w:ascii="Montserrat" w:hAnsi="Montserrat"/>
          <w:sz w:val="16"/>
          <w:szCs w:val="16"/>
        </w:rPr>
        <w:t xml:space="preserve"> </w:t>
      </w:r>
      <w:r w:rsidRPr="00020F3E">
        <w:rPr>
          <w:rFonts w:ascii="Montserrat" w:hAnsi="Montserrat"/>
          <w:sz w:val="16"/>
          <w:szCs w:val="16"/>
        </w:rPr>
        <w:tab/>
      </w:r>
      <w:r w:rsidRPr="00020F3E">
        <w:rPr>
          <w:rFonts w:ascii="Montserrat" w:hAnsi="Montserrat" w:cs="Arial"/>
          <w:sz w:val="16"/>
          <w:szCs w:val="16"/>
        </w:rPr>
        <w:t>Template effective starting 01 January 2018</w:t>
      </w:r>
    </w:p>
  </w:footnote>
  <w:footnote w:id="10">
    <w:p w14:paraId="6F1331E4" w14:textId="571EC929" w:rsidR="00D70C0C" w:rsidRPr="00020F3E" w:rsidRDefault="00D70C0C" w:rsidP="00414557">
      <w:pPr>
        <w:pStyle w:val="FootnoteText"/>
        <w:ind w:left="180" w:hanging="180"/>
      </w:pPr>
      <w:r w:rsidRPr="00020F3E">
        <w:rPr>
          <w:rStyle w:val="FootnoteReference"/>
          <w:rFonts w:ascii="Montserrat" w:hAnsi="Montserrat"/>
          <w:sz w:val="16"/>
          <w:szCs w:val="16"/>
        </w:rPr>
        <w:footnoteRef/>
      </w:r>
      <w:r w:rsidRPr="00020F3E">
        <w:rPr>
          <w:rFonts w:ascii="Montserrat" w:hAnsi="Montserrat"/>
          <w:sz w:val="16"/>
          <w:szCs w:val="16"/>
        </w:rPr>
        <w:t xml:space="preserve"> </w:t>
      </w:r>
      <w:r w:rsidRPr="00020F3E">
        <w:rPr>
          <w:rFonts w:ascii="Montserrat" w:hAnsi="Montserrat"/>
          <w:sz w:val="16"/>
          <w:szCs w:val="16"/>
        </w:rPr>
        <w:tab/>
      </w:r>
      <w:r w:rsidRPr="00020F3E">
        <w:rPr>
          <w:rFonts w:ascii="Montserrat" w:hAnsi="Montserrat" w:cs="Calibri"/>
          <w:sz w:val="16"/>
          <w:szCs w:val="16"/>
          <w:bdr w:val="none" w:sz="0" w:space="0" w:color="auto" w:frame="1"/>
        </w:rPr>
        <w:t>For AABs</w:t>
      </w:r>
      <w:r w:rsidR="00DF59C9" w:rsidRPr="00020F3E">
        <w:rPr>
          <w:rFonts w:ascii="Montserrat" w:hAnsi="Montserrat" w:cs="Calibri"/>
          <w:sz w:val="16"/>
          <w:szCs w:val="16"/>
          <w:bdr w:val="none" w:sz="0" w:space="0" w:color="auto" w:frame="1"/>
        </w:rPr>
        <w:t xml:space="preserve">/AAB </w:t>
      </w:r>
      <w:r w:rsidR="004D5505" w:rsidRPr="00020F3E">
        <w:rPr>
          <w:rFonts w:ascii="Montserrat" w:hAnsi="Montserrat" w:cs="Calibri"/>
          <w:sz w:val="16"/>
          <w:szCs w:val="16"/>
          <w:bdr w:val="none" w:sz="0" w:space="0" w:color="auto" w:frame="1"/>
        </w:rPr>
        <w:t>f</w:t>
      </w:r>
      <w:r w:rsidR="00DF59C9" w:rsidRPr="00020F3E">
        <w:rPr>
          <w:rFonts w:ascii="Montserrat" w:hAnsi="Montserrat" w:cs="Calibri"/>
          <w:sz w:val="16"/>
          <w:szCs w:val="16"/>
          <w:bdr w:val="none" w:sz="0" w:space="0" w:color="auto" w:frame="1"/>
        </w:rPr>
        <w:t xml:space="preserve">orex </w:t>
      </w:r>
      <w:r w:rsidR="004D5505" w:rsidRPr="00020F3E">
        <w:rPr>
          <w:rFonts w:ascii="Montserrat" w:hAnsi="Montserrat" w:cs="Calibri"/>
          <w:sz w:val="16"/>
          <w:szCs w:val="16"/>
          <w:bdr w:val="none" w:sz="0" w:space="0" w:color="auto" w:frame="1"/>
        </w:rPr>
        <w:t>c</w:t>
      </w:r>
      <w:r w:rsidR="00DF59C9" w:rsidRPr="00020F3E">
        <w:rPr>
          <w:rFonts w:ascii="Montserrat" w:hAnsi="Montserrat" w:cs="Calibri"/>
          <w:sz w:val="16"/>
          <w:szCs w:val="16"/>
          <w:bdr w:val="none" w:sz="0" w:space="0" w:color="auto" w:frame="1"/>
        </w:rPr>
        <w:t>orp</w:t>
      </w:r>
      <w:r w:rsidR="004D5505" w:rsidRPr="00020F3E">
        <w:rPr>
          <w:rFonts w:ascii="Montserrat" w:hAnsi="Montserrat" w:cs="Calibri"/>
          <w:sz w:val="16"/>
          <w:szCs w:val="16"/>
          <w:bdr w:val="none" w:sz="0" w:space="0" w:color="auto" w:frame="1"/>
        </w:rPr>
        <w:t>s</w:t>
      </w:r>
      <w:r w:rsidRPr="00020F3E">
        <w:rPr>
          <w:rFonts w:ascii="Montserrat" w:hAnsi="Montserrat" w:cs="Calibri"/>
          <w:sz w:val="16"/>
          <w:szCs w:val="16"/>
          <w:bdr w:val="none" w:sz="0" w:space="0" w:color="auto" w:frame="1"/>
        </w:rPr>
        <w:t xml:space="preserve"> </w:t>
      </w:r>
      <w:r w:rsidR="00B002B9" w:rsidRPr="00020F3E">
        <w:rPr>
          <w:rFonts w:ascii="Montserrat" w:hAnsi="Montserrat" w:cs="Calibri"/>
          <w:sz w:val="16"/>
          <w:szCs w:val="16"/>
          <w:bdr w:val="none" w:sz="0" w:space="0" w:color="auto" w:frame="1"/>
        </w:rPr>
        <w:t>that s</w:t>
      </w:r>
      <w:r w:rsidR="00F310CF" w:rsidRPr="00020F3E">
        <w:rPr>
          <w:rFonts w:ascii="Montserrat" w:hAnsi="Montserrat" w:cs="Calibri"/>
          <w:sz w:val="16"/>
          <w:szCs w:val="16"/>
          <w:bdr w:val="none" w:sz="0" w:space="0" w:color="auto" w:frame="1"/>
        </w:rPr>
        <w:t>old</w:t>
      </w:r>
      <w:r w:rsidR="00B002B9" w:rsidRPr="00020F3E">
        <w:rPr>
          <w:rFonts w:ascii="Montserrat" w:hAnsi="Montserrat" w:cs="Calibri"/>
          <w:sz w:val="16"/>
          <w:szCs w:val="16"/>
          <w:bdr w:val="none" w:sz="0" w:space="0" w:color="auto" w:frame="1"/>
        </w:rPr>
        <w:t xml:space="preserve"> FX for </w:t>
      </w:r>
      <w:r w:rsidR="00EC488A" w:rsidRPr="00020F3E">
        <w:rPr>
          <w:rFonts w:ascii="Montserrat" w:hAnsi="Montserrat" w:cs="Calibri"/>
          <w:sz w:val="16"/>
          <w:szCs w:val="16"/>
          <w:bdr w:val="none" w:sz="0" w:space="0" w:color="auto" w:frame="1"/>
        </w:rPr>
        <w:t xml:space="preserve">residents’ </w:t>
      </w:r>
      <w:r w:rsidR="00B002B9" w:rsidRPr="00020F3E">
        <w:rPr>
          <w:rFonts w:ascii="Montserrat" w:hAnsi="Montserrat" w:cs="Calibri"/>
          <w:sz w:val="16"/>
          <w:szCs w:val="16"/>
          <w:bdr w:val="none" w:sz="0" w:space="0" w:color="auto" w:frame="1"/>
        </w:rPr>
        <w:t>investments</w:t>
      </w:r>
    </w:p>
  </w:footnote>
  <w:footnote w:id="11">
    <w:p w14:paraId="20CAF3DA" w14:textId="7F0FF544" w:rsidR="00A94A2A" w:rsidRPr="00E8431A" w:rsidRDefault="00A94A2A" w:rsidP="00414557">
      <w:pPr>
        <w:pStyle w:val="FootnoteText"/>
        <w:tabs>
          <w:tab w:val="left" w:pos="360"/>
        </w:tabs>
        <w:ind w:left="180" w:hanging="180"/>
        <w:jc w:val="both"/>
        <w:rPr>
          <w:rFonts w:ascii="Montserrat" w:hAnsi="Montserrat"/>
          <w:color w:val="FF0000"/>
          <w:sz w:val="16"/>
          <w:szCs w:val="16"/>
        </w:rPr>
      </w:pPr>
      <w:r w:rsidRPr="00020F3E">
        <w:rPr>
          <w:rStyle w:val="FootnoteReference"/>
          <w:rFonts w:ascii="Montserrat" w:hAnsi="Montserrat"/>
          <w:sz w:val="16"/>
          <w:szCs w:val="16"/>
        </w:rPr>
        <w:footnoteRef/>
      </w:r>
      <w:r w:rsidRPr="00020F3E">
        <w:rPr>
          <w:rFonts w:ascii="Montserrat" w:hAnsi="Montserrat"/>
          <w:sz w:val="16"/>
          <w:szCs w:val="16"/>
        </w:rPr>
        <w:t xml:space="preserve"> </w:t>
      </w:r>
      <w:r w:rsidR="00DC358A" w:rsidRPr="00020F3E">
        <w:rPr>
          <w:rFonts w:ascii="Montserrat" w:hAnsi="Montserrat"/>
          <w:sz w:val="16"/>
          <w:szCs w:val="16"/>
        </w:rPr>
        <w:tab/>
      </w:r>
      <w:r w:rsidR="009F3E96" w:rsidRPr="00020F3E">
        <w:rPr>
          <w:rFonts w:ascii="Montserrat" w:hAnsi="Montserrat"/>
          <w:sz w:val="16"/>
          <w:szCs w:val="16"/>
        </w:rPr>
        <w:t xml:space="preserve">For AABs </w:t>
      </w:r>
      <w:r w:rsidR="00A00A1D" w:rsidRPr="00020F3E">
        <w:rPr>
          <w:rFonts w:ascii="Montserrat" w:hAnsi="Montserrat"/>
          <w:sz w:val="16"/>
          <w:szCs w:val="16"/>
        </w:rPr>
        <w:t>with authority to operate a</w:t>
      </w:r>
      <w:r w:rsidR="00DD0585" w:rsidRPr="00020F3E">
        <w:rPr>
          <w:rFonts w:ascii="Montserrat" w:hAnsi="Montserrat"/>
          <w:sz w:val="16"/>
          <w:szCs w:val="16"/>
        </w:rPr>
        <w:t xml:space="preserve">n </w:t>
      </w:r>
      <w:r w:rsidR="00A00A1D" w:rsidRPr="00020F3E">
        <w:rPr>
          <w:rFonts w:ascii="Montserrat" w:hAnsi="Montserrat"/>
          <w:sz w:val="16"/>
          <w:szCs w:val="16"/>
        </w:rPr>
        <w:t>FCDU</w:t>
      </w:r>
      <w:r w:rsidR="00DD0585" w:rsidRPr="00020F3E">
        <w:rPr>
          <w:rFonts w:ascii="Montserrat" w:hAnsi="Montserrat"/>
          <w:sz w:val="16"/>
          <w:szCs w:val="16"/>
        </w:rPr>
        <w:t xml:space="preserve"> </w:t>
      </w:r>
      <w:r w:rsidR="00A00A1D" w:rsidRPr="00020F3E">
        <w:rPr>
          <w:rFonts w:ascii="Montserrat" w:hAnsi="Montserrat"/>
          <w:sz w:val="16"/>
          <w:szCs w:val="16"/>
        </w:rPr>
        <w:t xml:space="preserve">and have been designated by non-resident </w:t>
      </w:r>
      <w:r w:rsidR="000D75E2" w:rsidRPr="00020F3E">
        <w:rPr>
          <w:rFonts w:ascii="Montserrat" w:hAnsi="Montserrat"/>
          <w:sz w:val="16"/>
          <w:szCs w:val="16"/>
        </w:rPr>
        <w:t>investors</w:t>
      </w:r>
      <w:r w:rsidR="00BB62A7" w:rsidRPr="00020F3E">
        <w:rPr>
          <w:rFonts w:ascii="Montserrat" w:hAnsi="Montserrat"/>
          <w:sz w:val="16"/>
          <w:szCs w:val="16"/>
        </w:rPr>
        <w:t xml:space="preserve"> to </w:t>
      </w:r>
      <w:r w:rsidR="00923C55" w:rsidRPr="00020F3E">
        <w:rPr>
          <w:rFonts w:ascii="Montserrat" w:hAnsi="Montserrat"/>
          <w:sz w:val="16"/>
          <w:szCs w:val="16"/>
        </w:rPr>
        <w:t xml:space="preserve">report and monitor </w:t>
      </w:r>
      <w:r w:rsidR="00BB62A7" w:rsidRPr="00020F3E">
        <w:rPr>
          <w:rFonts w:ascii="Montserrat" w:hAnsi="Montserrat"/>
          <w:sz w:val="16"/>
          <w:szCs w:val="16"/>
        </w:rPr>
        <w:t xml:space="preserve">their </w:t>
      </w:r>
      <w:r w:rsidR="00966D88" w:rsidRPr="00020F3E">
        <w:rPr>
          <w:rFonts w:ascii="Montserrat" w:hAnsi="Montserrat"/>
          <w:sz w:val="16"/>
          <w:szCs w:val="16"/>
        </w:rPr>
        <w:t>investments</w:t>
      </w:r>
      <w:r w:rsidR="000D75E2" w:rsidRPr="00020F3E">
        <w:rPr>
          <w:rFonts w:ascii="Montserrat" w:hAnsi="Montserrat"/>
          <w:sz w:val="16"/>
          <w:szCs w:val="16"/>
        </w:rPr>
        <w:t xml:space="preserve"> </w:t>
      </w:r>
      <w:r w:rsidR="00754B10" w:rsidRPr="00020F3E">
        <w:rPr>
          <w:rFonts w:ascii="Montserrat" w:hAnsi="Montserrat"/>
          <w:sz w:val="16"/>
          <w:szCs w:val="16"/>
        </w:rPr>
        <w:t xml:space="preserve">as provided under </w:t>
      </w:r>
      <w:r w:rsidR="00FB7E4F" w:rsidRPr="00020F3E">
        <w:rPr>
          <w:rFonts w:ascii="Montserrat" w:hAnsi="Montserrat"/>
          <w:sz w:val="16"/>
          <w:szCs w:val="16"/>
        </w:rPr>
        <w:t>Section 37</w:t>
      </w:r>
    </w:p>
  </w:footnote>
  <w:footnote w:id="12">
    <w:p w14:paraId="3793497F" w14:textId="5BCB429D" w:rsidR="004C28B7" w:rsidRPr="004C28B7" w:rsidRDefault="004C28B7" w:rsidP="004C28B7">
      <w:pPr>
        <w:pStyle w:val="FootnoteText"/>
        <w:ind w:left="180" w:hanging="180"/>
        <w:jc w:val="both"/>
        <w:rPr>
          <w:rFonts w:ascii="Montserrat" w:hAnsi="Montserrat"/>
        </w:rPr>
      </w:pPr>
      <w:r w:rsidRPr="00020F3E">
        <w:rPr>
          <w:rStyle w:val="FootnoteReference"/>
          <w:rFonts w:ascii="Montserrat" w:hAnsi="Montserrat"/>
          <w:sz w:val="16"/>
          <w:szCs w:val="16"/>
        </w:rPr>
        <w:footnoteRef/>
      </w:r>
      <w:r w:rsidRPr="00020F3E">
        <w:rPr>
          <w:rFonts w:ascii="Montserrat" w:hAnsi="Montserrat"/>
          <w:sz w:val="16"/>
          <w:szCs w:val="16"/>
        </w:rPr>
        <w:t xml:space="preserve"> For AABs with authority to operate an FCDU and have been designated by non-resident investors to </w:t>
      </w:r>
      <w:r w:rsidR="00923C55" w:rsidRPr="00020F3E">
        <w:rPr>
          <w:rFonts w:ascii="Montserrat" w:hAnsi="Montserrat"/>
          <w:sz w:val="16"/>
          <w:szCs w:val="16"/>
        </w:rPr>
        <w:t>report and monitor</w:t>
      </w:r>
      <w:r w:rsidRPr="00020F3E">
        <w:rPr>
          <w:rFonts w:ascii="Montserrat" w:hAnsi="Montserrat"/>
          <w:sz w:val="16"/>
          <w:szCs w:val="16"/>
        </w:rPr>
        <w:t xml:space="preserve"> their investments as provided under Section 37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D3C09" w14:textId="25049FAE" w:rsidR="00D5429B" w:rsidRPr="00020F3E" w:rsidRDefault="00D5429B" w:rsidP="00D5429B">
    <w:pPr>
      <w:pStyle w:val="Header"/>
      <w:jc w:val="right"/>
      <w:rPr>
        <w:rFonts w:ascii="Montserrat" w:hAnsi="Montserrat"/>
        <w:b/>
        <w:sz w:val="22"/>
        <w:szCs w:val="22"/>
        <w:u w:val="single"/>
      </w:rPr>
    </w:pPr>
    <w:r w:rsidRPr="00020F3E">
      <w:rPr>
        <w:rFonts w:ascii="Montserrat" w:hAnsi="Montserrat"/>
        <w:b/>
        <w:sz w:val="22"/>
        <w:szCs w:val="22"/>
        <w:u w:val="single"/>
      </w:rPr>
      <w:t>APPENDIX 22</w:t>
    </w:r>
  </w:p>
  <w:p w14:paraId="79B4FC2F" w14:textId="77777777" w:rsidR="00D5429B" w:rsidRPr="00020F3E" w:rsidRDefault="00D5429B" w:rsidP="00D5429B">
    <w:pPr>
      <w:pStyle w:val="Header"/>
      <w:jc w:val="right"/>
      <w:rPr>
        <w:rFonts w:ascii="Montserrat" w:hAnsi="Montserrat"/>
        <w:sz w:val="18"/>
        <w:szCs w:val="18"/>
      </w:rPr>
    </w:pPr>
    <w:r w:rsidRPr="00020F3E">
      <w:rPr>
        <w:rFonts w:ascii="Montserrat" w:hAnsi="Montserrat"/>
        <w:sz w:val="18"/>
        <w:szCs w:val="18"/>
      </w:rPr>
      <w:t xml:space="preserve">Page </w:t>
    </w:r>
    <w:r w:rsidRPr="00020F3E">
      <w:rPr>
        <w:rFonts w:ascii="Montserrat" w:hAnsi="Montserrat"/>
        <w:sz w:val="18"/>
        <w:szCs w:val="18"/>
      </w:rPr>
      <w:fldChar w:fldCharType="begin"/>
    </w:r>
    <w:r w:rsidRPr="00020F3E">
      <w:rPr>
        <w:rFonts w:ascii="Montserrat" w:hAnsi="Montserrat"/>
        <w:sz w:val="18"/>
        <w:szCs w:val="18"/>
      </w:rPr>
      <w:instrText xml:space="preserve"> PAGE </w:instrText>
    </w:r>
    <w:r w:rsidRPr="00020F3E">
      <w:rPr>
        <w:rFonts w:ascii="Montserrat" w:hAnsi="Montserrat"/>
        <w:sz w:val="18"/>
        <w:szCs w:val="18"/>
      </w:rPr>
      <w:fldChar w:fldCharType="separate"/>
    </w:r>
    <w:r w:rsidRPr="00020F3E">
      <w:rPr>
        <w:rFonts w:ascii="Montserrat" w:hAnsi="Montserrat"/>
        <w:sz w:val="18"/>
        <w:szCs w:val="18"/>
      </w:rPr>
      <w:t>1</w:t>
    </w:r>
    <w:r w:rsidRPr="00020F3E">
      <w:rPr>
        <w:rFonts w:ascii="Montserrat" w:hAnsi="Montserrat"/>
        <w:sz w:val="18"/>
        <w:szCs w:val="18"/>
      </w:rPr>
      <w:fldChar w:fldCharType="end"/>
    </w:r>
    <w:r w:rsidRPr="00020F3E">
      <w:rPr>
        <w:rFonts w:ascii="Montserrat" w:hAnsi="Montserrat"/>
        <w:sz w:val="18"/>
        <w:szCs w:val="18"/>
      </w:rPr>
      <w:t xml:space="preserve"> of </w:t>
    </w:r>
    <w:r w:rsidRPr="00020F3E">
      <w:rPr>
        <w:rFonts w:ascii="Montserrat" w:hAnsi="Montserrat"/>
        <w:sz w:val="18"/>
        <w:szCs w:val="18"/>
      </w:rPr>
      <w:fldChar w:fldCharType="begin"/>
    </w:r>
    <w:r w:rsidRPr="00020F3E">
      <w:rPr>
        <w:rFonts w:ascii="Montserrat" w:hAnsi="Montserrat"/>
        <w:sz w:val="18"/>
        <w:szCs w:val="18"/>
      </w:rPr>
      <w:instrText xml:space="preserve"> NUMPAGES  </w:instrText>
    </w:r>
    <w:r w:rsidRPr="00020F3E">
      <w:rPr>
        <w:rFonts w:ascii="Montserrat" w:hAnsi="Montserrat"/>
        <w:sz w:val="18"/>
        <w:szCs w:val="18"/>
      </w:rPr>
      <w:fldChar w:fldCharType="separate"/>
    </w:r>
    <w:r w:rsidRPr="00020F3E">
      <w:rPr>
        <w:rFonts w:ascii="Montserrat" w:hAnsi="Montserrat"/>
        <w:sz w:val="18"/>
        <w:szCs w:val="18"/>
      </w:rPr>
      <w:t>5</w:t>
    </w:r>
    <w:r w:rsidRPr="00020F3E">
      <w:rPr>
        <w:rFonts w:ascii="Montserrat" w:hAnsi="Montserrat"/>
        <w:sz w:val="18"/>
        <w:szCs w:val="18"/>
      </w:rPr>
      <w:fldChar w:fldCharType="end"/>
    </w:r>
  </w:p>
  <w:p w14:paraId="2F3B8BE4" w14:textId="7E63E892" w:rsidR="00D5429B" w:rsidRPr="00020F3E" w:rsidRDefault="00D5429B" w:rsidP="00D5429B">
    <w:pPr>
      <w:pStyle w:val="Header"/>
      <w:jc w:val="right"/>
      <w:rPr>
        <w:rFonts w:ascii="Montserrat" w:hAnsi="Montserrat"/>
        <w:sz w:val="18"/>
        <w:szCs w:val="18"/>
      </w:rPr>
    </w:pPr>
    <w:r w:rsidRPr="00020F3E">
      <w:rPr>
        <w:rFonts w:ascii="Montserrat" w:hAnsi="Montserrat"/>
        <w:sz w:val="18"/>
        <w:szCs w:val="18"/>
      </w:rPr>
      <w:t>(</w:t>
    </w:r>
    <w:r w:rsidR="0002463E" w:rsidRPr="00020F3E">
      <w:rPr>
        <w:rFonts w:ascii="Montserrat" w:hAnsi="Montserrat"/>
        <w:sz w:val="18"/>
        <w:szCs w:val="18"/>
      </w:rPr>
      <w:t>As introduced by</w:t>
    </w:r>
    <w:r w:rsidRPr="00020F3E">
      <w:rPr>
        <w:rFonts w:ascii="Montserrat" w:hAnsi="Montserrat"/>
        <w:sz w:val="18"/>
        <w:szCs w:val="18"/>
      </w:rPr>
      <w:t xml:space="preserve"> Circular No. </w:t>
    </w:r>
    <w:r w:rsidR="00BE1988">
      <w:rPr>
        <w:rFonts w:ascii="Montserrat" w:hAnsi="Montserrat"/>
        <w:sz w:val="18"/>
        <w:szCs w:val="18"/>
      </w:rPr>
      <w:t>1197</w:t>
    </w:r>
    <w:r w:rsidRPr="00020F3E">
      <w:rPr>
        <w:rFonts w:ascii="Montserrat" w:hAnsi="Montserrat"/>
        <w:sz w:val="18"/>
        <w:szCs w:val="18"/>
      </w:rPr>
      <w:t xml:space="preserve"> dated </w:t>
    </w:r>
    <w:r w:rsidR="00BE1988">
      <w:rPr>
        <w:rFonts w:ascii="Montserrat" w:hAnsi="Montserrat"/>
        <w:sz w:val="18"/>
        <w:szCs w:val="18"/>
      </w:rPr>
      <w:t>12 Jul 2024</w:t>
    </w:r>
    <w:r w:rsidRPr="00020F3E">
      <w:rPr>
        <w:rFonts w:ascii="Montserrat" w:hAnsi="Montserrat"/>
        <w:sz w:val="18"/>
        <w:szCs w:val="18"/>
      </w:rPr>
      <w:t>)</w:t>
    </w:r>
  </w:p>
  <w:p w14:paraId="31B29EAA" w14:textId="77777777" w:rsidR="00D5429B" w:rsidRPr="00020F3E" w:rsidRDefault="00D5429B">
    <w:pPr>
      <w:pStyle w:val="Header"/>
      <w:rPr>
        <w:rFonts w:ascii="Montserrat" w:hAnsi="Montserrat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13F32"/>
    <w:multiLevelType w:val="hybridMultilevel"/>
    <w:tmpl w:val="1CBE1B64"/>
    <w:lvl w:ilvl="0" w:tplc="89C6E9A8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D1AC56D8">
      <w:start w:val="8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6D342D"/>
    <w:multiLevelType w:val="hybridMultilevel"/>
    <w:tmpl w:val="D70A37EE"/>
    <w:lvl w:ilvl="0" w:tplc="07BCF0A6">
      <w:numFmt w:val="bullet"/>
      <w:lvlText w:val="-"/>
      <w:lvlJc w:val="left"/>
      <w:pPr>
        <w:ind w:left="720" w:hanging="360"/>
      </w:pPr>
      <w:rPr>
        <w:rFonts w:ascii="Montserrat" w:eastAsiaTheme="minorHAnsi" w:hAnsi="Montserrat" w:cs="Montserr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72ED8"/>
    <w:multiLevelType w:val="hybridMultilevel"/>
    <w:tmpl w:val="234A22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431D0A"/>
    <w:multiLevelType w:val="hybridMultilevel"/>
    <w:tmpl w:val="B63CB2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C45312"/>
    <w:multiLevelType w:val="hybridMultilevel"/>
    <w:tmpl w:val="3EC8062C"/>
    <w:lvl w:ilvl="0" w:tplc="040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179730829">
    <w:abstractNumId w:val="4"/>
  </w:num>
  <w:num w:numId="2" w16cid:durableId="1919366995">
    <w:abstractNumId w:val="0"/>
  </w:num>
  <w:num w:numId="3" w16cid:durableId="1034890356">
    <w:abstractNumId w:val="2"/>
  </w:num>
  <w:num w:numId="4" w16cid:durableId="816188323">
    <w:abstractNumId w:val="3"/>
  </w:num>
  <w:num w:numId="5" w16cid:durableId="1226531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29B"/>
    <w:rsid w:val="000008E0"/>
    <w:rsid w:val="000010DF"/>
    <w:rsid w:val="00004D84"/>
    <w:rsid w:val="00005F1A"/>
    <w:rsid w:val="00012816"/>
    <w:rsid w:val="00020F3E"/>
    <w:rsid w:val="0002463E"/>
    <w:rsid w:val="000246A9"/>
    <w:rsid w:val="0002685A"/>
    <w:rsid w:val="00030144"/>
    <w:rsid w:val="00031BF6"/>
    <w:rsid w:val="00033245"/>
    <w:rsid w:val="00033272"/>
    <w:rsid w:val="00034BBC"/>
    <w:rsid w:val="00042931"/>
    <w:rsid w:val="00044EFC"/>
    <w:rsid w:val="000518A4"/>
    <w:rsid w:val="00053E32"/>
    <w:rsid w:val="000570B5"/>
    <w:rsid w:val="00057ECF"/>
    <w:rsid w:val="00061C53"/>
    <w:rsid w:val="00066CFD"/>
    <w:rsid w:val="0007181C"/>
    <w:rsid w:val="0007362A"/>
    <w:rsid w:val="00073684"/>
    <w:rsid w:val="00073DED"/>
    <w:rsid w:val="000742BA"/>
    <w:rsid w:val="000767C9"/>
    <w:rsid w:val="00077698"/>
    <w:rsid w:val="0008012D"/>
    <w:rsid w:val="000808FB"/>
    <w:rsid w:val="00080AEC"/>
    <w:rsid w:val="00082D38"/>
    <w:rsid w:val="000838C6"/>
    <w:rsid w:val="00085340"/>
    <w:rsid w:val="00085B59"/>
    <w:rsid w:val="00091AD2"/>
    <w:rsid w:val="00092251"/>
    <w:rsid w:val="000927C0"/>
    <w:rsid w:val="00093ADC"/>
    <w:rsid w:val="00094E35"/>
    <w:rsid w:val="00094FB6"/>
    <w:rsid w:val="00095444"/>
    <w:rsid w:val="000A1F56"/>
    <w:rsid w:val="000A3DC7"/>
    <w:rsid w:val="000A437D"/>
    <w:rsid w:val="000A47C6"/>
    <w:rsid w:val="000A4D79"/>
    <w:rsid w:val="000A5CDC"/>
    <w:rsid w:val="000B09DB"/>
    <w:rsid w:val="000B14D9"/>
    <w:rsid w:val="000B2570"/>
    <w:rsid w:val="000B480F"/>
    <w:rsid w:val="000B7592"/>
    <w:rsid w:val="000C2DF2"/>
    <w:rsid w:val="000C398B"/>
    <w:rsid w:val="000C5B6A"/>
    <w:rsid w:val="000C6EF6"/>
    <w:rsid w:val="000C744A"/>
    <w:rsid w:val="000C7A2F"/>
    <w:rsid w:val="000C7F09"/>
    <w:rsid w:val="000D5044"/>
    <w:rsid w:val="000D75E2"/>
    <w:rsid w:val="000E22EB"/>
    <w:rsid w:val="000E5A35"/>
    <w:rsid w:val="000F75A6"/>
    <w:rsid w:val="00104E58"/>
    <w:rsid w:val="00106F0F"/>
    <w:rsid w:val="00114DBE"/>
    <w:rsid w:val="00115298"/>
    <w:rsid w:val="00115D7D"/>
    <w:rsid w:val="0011796B"/>
    <w:rsid w:val="00120D5C"/>
    <w:rsid w:val="001243BB"/>
    <w:rsid w:val="00127E61"/>
    <w:rsid w:val="00132D21"/>
    <w:rsid w:val="00136082"/>
    <w:rsid w:val="00140AB4"/>
    <w:rsid w:val="0014294D"/>
    <w:rsid w:val="00142CC7"/>
    <w:rsid w:val="00153BC5"/>
    <w:rsid w:val="00154644"/>
    <w:rsid w:val="0016002A"/>
    <w:rsid w:val="00161DEE"/>
    <w:rsid w:val="001637D0"/>
    <w:rsid w:val="00165DD7"/>
    <w:rsid w:val="001729F0"/>
    <w:rsid w:val="00175049"/>
    <w:rsid w:val="001825D0"/>
    <w:rsid w:val="00185E7F"/>
    <w:rsid w:val="00186FCD"/>
    <w:rsid w:val="001909D8"/>
    <w:rsid w:val="00191058"/>
    <w:rsid w:val="0019227E"/>
    <w:rsid w:val="0019755E"/>
    <w:rsid w:val="001A463A"/>
    <w:rsid w:val="001A5E91"/>
    <w:rsid w:val="001A6267"/>
    <w:rsid w:val="001A7163"/>
    <w:rsid w:val="001B14D0"/>
    <w:rsid w:val="001B53E7"/>
    <w:rsid w:val="001C02CE"/>
    <w:rsid w:val="001C28FF"/>
    <w:rsid w:val="001C2D29"/>
    <w:rsid w:val="001C64F4"/>
    <w:rsid w:val="001D0C4C"/>
    <w:rsid w:val="001D4DA2"/>
    <w:rsid w:val="001D52A3"/>
    <w:rsid w:val="001E0405"/>
    <w:rsid w:val="001E30A3"/>
    <w:rsid w:val="001E46DF"/>
    <w:rsid w:val="001E69BB"/>
    <w:rsid w:val="001E6B8D"/>
    <w:rsid w:val="001E6C8A"/>
    <w:rsid w:val="001E783E"/>
    <w:rsid w:val="00204446"/>
    <w:rsid w:val="00210BFF"/>
    <w:rsid w:val="002139B2"/>
    <w:rsid w:val="002213F9"/>
    <w:rsid w:val="00223DD9"/>
    <w:rsid w:val="00230554"/>
    <w:rsid w:val="00231604"/>
    <w:rsid w:val="0023161E"/>
    <w:rsid w:val="002319F9"/>
    <w:rsid w:val="00231B00"/>
    <w:rsid w:val="00232AF0"/>
    <w:rsid w:val="00232E84"/>
    <w:rsid w:val="00234C8E"/>
    <w:rsid w:val="00235806"/>
    <w:rsid w:val="00241592"/>
    <w:rsid w:val="00241704"/>
    <w:rsid w:val="00241A4C"/>
    <w:rsid w:val="00241C35"/>
    <w:rsid w:val="00244D5F"/>
    <w:rsid w:val="002471E9"/>
    <w:rsid w:val="00252312"/>
    <w:rsid w:val="0025474D"/>
    <w:rsid w:val="00257398"/>
    <w:rsid w:val="0027163C"/>
    <w:rsid w:val="00271BC0"/>
    <w:rsid w:val="00272381"/>
    <w:rsid w:val="00272F54"/>
    <w:rsid w:val="00275F32"/>
    <w:rsid w:val="002760FD"/>
    <w:rsid w:val="00277E40"/>
    <w:rsid w:val="00280E37"/>
    <w:rsid w:val="00282103"/>
    <w:rsid w:val="0028763C"/>
    <w:rsid w:val="00290058"/>
    <w:rsid w:val="002914A0"/>
    <w:rsid w:val="0029389D"/>
    <w:rsid w:val="00295B74"/>
    <w:rsid w:val="002971FC"/>
    <w:rsid w:val="00297919"/>
    <w:rsid w:val="002A143C"/>
    <w:rsid w:val="002A1505"/>
    <w:rsid w:val="002A614A"/>
    <w:rsid w:val="002B103C"/>
    <w:rsid w:val="002B2811"/>
    <w:rsid w:val="002B75C6"/>
    <w:rsid w:val="002C160F"/>
    <w:rsid w:val="002C353F"/>
    <w:rsid w:val="002C4818"/>
    <w:rsid w:val="002C731D"/>
    <w:rsid w:val="002C7C28"/>
    <w:rsid w:val="002D3CD8"/>
    <w:rsid w:val="002D5B18"/>
    <w:rsid w:val="002D6C66"/>
    <w:rsid w:val="002E0F9F"/>
    <w:rsid w:val="002E1B87"/>
    <w:rsid w:val="002E7AB9"/>
    <w:rsid w:val="002F2728"/>
    <w:rsid w:val="002F2B07"/>
    <w:rsid w:val="002F39AA"/>
    <w:rsid w:val="002F3DD3"/>
    <w:rsid w:val="002F4233"/>
    <w:rsid w:val="002F462C"/>
    <w:rsid w:val="002F4DA1"/>
    <w:rsid w:val="002F5406"/>
    <w:rsid w:val="002F6F7D"/>
    <w:rsid w:val="002F6F94"/>
    <w:rsid w:val="003062C7"/>
    <w:rsid w:val="003064C1"/>
    <w:rsid w:val="00310864"/>
    <w:rsid w:val="00312CBB"/>
    <w:rsid w:val="00312DA2"/>
    <w:rsid w:val="00314276"/>
    <w:rsid w:val="0032425F"/>
    <w:rsid w:val="00325C98"/>
    <w:rsid w:val="00326E4E"/>
    <w:rsid w:val="00327165"/>
    <w:rsid w:val="00327C2F"/>
    <w:rsid w:val="0033155E"/>
    <w:rsid w:val="003332BB"/>
    <w:rsid w:val="00340E13"/>
    <w:rsid w:val="00343D7C"/>
    <w:rsid w:val="00346764"/>
    <w:rsid w:val="00346846"/>
    <w:rsid w:val="00355D5A"/>
    <w:rsid w:val="00356B54"/>
    <w:rsid w:val="003640D4"/>
    <w:rsid w:val="00367058"/>
    <w:rsid w:val="00370E33"/>
    <w:rsid w:val="00371CF9"/>
    <w:rsid w:val="00383195"/>
    <w:rsid w:val="00383295"/>
    <w:rsid w:val="00385CB0"/>
    <w:rsid w:val="0038675C"/>
    <w:rsid w:val="00386E40"/>
    <w:rsid w:val="00390784"/>
    <w:rsid w:val="00390E8C"/>
    <w:rsid w:val="003943F6"/>
    <w:rsid w:val="00397096"/>
    <w:rsid w:val="003971BB"/>
    <w:rsid w:val="003A0050"/>
    <w:rsid w:val="003A340A"/>
    <w:rsid w:val="003A3D3A"/>
    <w:rsid w:val="003B0086"/>
    <w:rsid w:val="003B0BE3"/>
    <w:rsid w:val="003B0D69"/>
    <w:rsid w:val="003B0FD9"/>
    <w:rsid w:val="003B1268"/>
    <w:rsid w:val="003B1272"/>
    <w:rsid w:val="003B17F4"/>
    <w:rsid w:val="003B44D9"/>
    <w:rsid w:val="003B4CB2"/>
    <w:rsid w:val="003B4CB5"/>
    <w:rsid w:val="003B5E25"/>
    <w:rsid w:val="003C1C80"/>
    <w:rsid w:val="003C3C5A"/>
    <w:rsid w:val="003C7CCB"/>
    <w:rsid w:val="003D12CB"/>
    <w:rsid w:val="003D1BFC"/>
    <w:rsid w:val="003D2B66"/>
    <w:rsid w:val="003D2EFF"/>
    <w:rsid w:val="003D5BE6"/>
    <w:rsid w:val="003E190F"/>
    <w:rsid w:val="003E20E6"/>
    <w:rsid w:val="003E6F51"/>
    <w:rsid w:val="003F1E55"/>
    <w:rsid w:val="003F3367"/>
    <w:rsid w:val="003F4F42"/>
    <w:rsid w:val="003F7CF5"/>
    <w:rsid w:val="00401BD7"/>
    <w:rsid w:val="004056AF"/>
    <w:rsid w:val="00406DBB"/>
    <w:rsid w:val="0041213D"/>
    <w:rsid w:val="0041329F"/>
    <w:rsid w:val="00414557"/>
    <w:rsid w:val="0041558E"/>
    <w:rsid w:val="00415FC4"/>
    <w:rsid w:val="0041683F"/>
    <w:rsid w:val="004172F1"/>
    <w:rsid w:val="00424CF2"/>
    <w:rsid w:val="00430A07"/>
    <w:rsid w:val="00432689"/>
    <w:rsid w:val="004402D8"/>
    <w:rsid w:val="004410D3"/>
    <w:rsid w:val="004426F8"/>
    <w:rsid w:val="004436F8"/>
    <w:rsid w:val="00444A16"/>
    <w:rsid w:val="00445131"/>
    <w:rsid w:val="00446A57"/>
    <w:rsid w:val="00452CFD"/>
    <w:rsid w:val="00454DCF"/>
    <w:rsid w:val="00460778"/>
    <w:rsid w:val="00461E29"/>
    <w:rsid w:val="00464E5D"/>
    <w:rsid w:val="004653B4"/>
    <w:rsid w:val="004679BC"/>
    <w:rsid w:val="004723BA"/>
    <w:rsid w:val="00472A2F"/>
    <w:rsid w:val="004732EE"/>
    <w:rsid w:val="0047391D"/>
    <w:rsid w:val="00475BEE"/>
    <w:rsid w:val="00477E65"/>
    <w:rsid w:val="00480DFA"/>
    <w:rsid w:val="004818E2"/>
    <w:rsid w:val="00481B6F"/>
    <w:rsid w:val="00483C3A"/>
    <w:rsid w:val="00485B35"/>
    <w:rsid w:val="00485EBF"/>
    <w:rsid w:val="00486919"/>
    <w:rsid w:val="00490373"/>
    <w:rsid w:val="004907DC"/>
    <w:rsid w:val="004935E9"/>
    <w:rsid w:val="0049791E"/>
    <w:rsid w:val="004A16DB"/>
    <w:rsid w:val="004A17C5"/>
    <w:rsid w:val="004A1CB7"/>
    <w:rsid w:val="004A5588"/>
    <w:rsid w:val="004A5D72"/>
    <w:rsid w:val="004B37F6"/>
    <w:rsid w:val="004C1572"/>
    <w:rsid w:val="004C16A6"/>
    <w:rsid w:val="004C1D23"/>
    <w:rsid w:val="004C28B7"/>
    <w:rsid w:val="004C332D"/>
    <w:rsid w:val="004C6088"/>
    <w:rsid w:val="004C6897"/>
    <w:rsid w:val="004C7C9F"/>
    <w:rsid w:val="004D2D12"/>
    <w:rsid w:val="004D32CC"/>
    <w:rsid w:val="004D48EC"/>
    <w:rsid w:val="004D5505"/>
    <w:rsid w:val="004D6FD4"/>
    <w:rsid w:val="004E2364"/>
    <w:rsid w:val="004E6F99"/>
    <w:rsid w:val="004E7413"/>
    <w:rsid w:val="004F02E2"/>
    <w:rsid w:val="004F0A2F"/>
    <w:rsid w:val="004F0C39"/>
    <w:rsid w:val="004F1AE0"/>
    <w:rsid w:val="004F3477"/>
    <w:rsid w:val="00502AE6"/>
    <w:rsid w:val="005048BB"/>
    <w:rsid w:val="005060EE"/>
    <w:rsid w:val="00506C74"/>
    <w:rsid w:val="00507E1A"/>
    <w:rsid w:val="0051135A"/>
    <w:rsid w:val="00517BE1"/>
    <w:rsid w:val="00523B0D"/>
    <w:rsid w:val="00526C7E"/>
    <w:rsid w:val="005273CD"/>
    <w:rsid w:val="00532597"/>
    <w:rsid w:val="0053397E"/>
    <w:rsid w:val="00537254"/>
    <w:rsid w:val="00542FDC"/>
    <w:rsid w:val="005444FF"/>
    <w:rsid w:val="005453F4"/>
    <w:rsid w:val="00547EDD"/>
    <w:rsid w:val="00550E86"/>
    <w:rsid w:val="0055237E"/>
    <w:rsid w:val="00553B6F"/>
    <w:rsid w:val="00556155"/>
    <w:rsid w:val="00557FC8"/>
    <w:rsid w:val="0056063D"/>
    <w:rsid w:val="00560A76"/>
    <w:rsid w:val="00564AFC"/>
    <w:rsid w:val="00565371"/>
    <w:rsid w:val="005709AA"/>
    <w:rsid w:val="00576746"/>
    <w:rsid w:val="00580A00"/>
    <w:rsid w:val="00585A1F"/>
    <w:rsid w:val="0059526D"/>
    <w:rsid w:val="005955C0"/>
    <w:rsid w:val="00595C92"/>
    <w:rsid w:val="005973E6"/>
    <w:rsid w:val="005978FD"/>
    <w:rsid w:val="005A09DB"/>
    <w:rsid w:val="005A6651"/>
    <w:rsid w:val="005B1680"/>
    <w:rsid w:val="005B19A5"/>
    <w:rsid w:val="005B34BC"/>
    <w:rsid w:val="005B3BBF"/>
    <w:rsid w:val="005B4251"/>
    <w:rsid w:val="005B4D71"/>
    <w:rsid w:val="005B7FA9"/>
    <w:rsid w:val="005C0306"/>
    <w:rsid w:val="005C40BA"/>
    <w:rsid w:val="005C6278"/>
    <w:rsid w:val="005C70EB"/>
    <w:rsid w:val="005C7C00"/>
    <w:rsid w:val="005D30E7"/>
    <w:rsid w:val="005D4133"/>
    <w:rsid w:val="005D607F"/>
    <w:rsid w:val="005E1C6F"/>
    <w:rsid w:val="005E24E6"/>
    <w:rsid w:val="005E3EC0"/>
    <w:rsid w:val="005E641B"/>
    <w:rsid w:val="005E69BD"/>
    <w:rsid w:val="005E754F"/>
    <w:rsid w:val="005E7666"/>
    <w:rsid w:val="005F054E"/>
    <w:rsid w:val="005F0885"/>
    <w:rsid w:val="005F1F21"/>
    <w:rsid w:val="005F5676"/>
    <w:rsid w:val="005F6BE1"/>
    <w:rsid w:val="00603452"/>
    <w:rsid w:val="0061084F"/>
    <w:rsid w:val="006124F7"/>
    <w:rsid w:val="00613A85"/>
    <w:rsid w:val="00613BF7"/>
    <w:rsid w:val="0061564F"/>
    <w:rsid w:val="00620C79"/>
    <w:rsid w:val="0062122C"/>
    <w:rsid w:val="00621537"/>
    <w:rsid w:val="00621AD5"/>
    <w:rsid w:val="00622DB5"/>
    <w:rsid w:val="00630EF6"/>
    <w:rsid w:val="00631BEC"/>
    <w:rsid w:val="0063564A"/>
    <w:rsid w:val="0064077C"/>
    <w:rsid w:val="006412E9"/>
    <w:rsid w:val="00641D5A"/>
    <w:rsid w:val="006436C3"/>
    <w:rsid w:val="00646537"/>
    <w:rsid w:val="0065529D"/>
    <w:rsid w:val="00656A7E"/>
    <w:rsid w:val="0066479A"/>
    <w:rsid w:val="00664EA5"/>
    <w:rsid w:val="00665D17"/>
    <w:rsid w:val="00680CBD"/>
    <w:rsid w:val="00680D1F"/>
    <w:rsid w:val="006A1965"/>
    <w:rsid w:val="006B37B8"/>
    <w:rsid w:val="006B3936"/>
    <w:rsid w:val="006B3F68"/>
    <w:rsid w:val="006B48ED"/>
    <w:rsid w:val="006C3544"/>
    <w:rsid w:val="006D3554"/>
    <w:rsid w:val="006D6FF2"/>
    <w:rsid w:val="006E2CA7"/>
    <w:rsid w:val="006E7493"/>
    <w:rsid w:val="006F142F"/>
    <w:rsid w:val="006F731F"/>
    <w:rsid w:val="006F76B9"/>
    <w:rsid w:val="00701AAD"/>
    <w:rsid w:val="00701C13"/>
    <w:rsid w:val="00702399"/>
    <w:rsid w:val="007043AB"/>
    <w:rsid w:val="007067F3"/>
    <w:rsid w:val="00712885"/>
    <w:rsid w:val="00713022"/>
    <w:rsid w:val="007153CB"/>
    <w:rsid w:val="00717C15"/>
    <w:rsid w:val="00721F1E"/>
    <w:rsid w:val="00724469"/>
    <w:rsid w:val="00726C7F"/>
    <w:rsid w:val="0073092F"/>
    <w:rsid w:val="007344F7"/>
    <w:rsid w:val="00735853"/>
    <w:rsid w:val="007423AE"/>
    <w:rsid w:val="00742D49"/>
    <w:rsid w:val="00742DEA"/>
    <w:rsid w:val="0074685D"/>
    <w:rsid w:val="00751E2F"/>
    <w:rsid w:val="00754B10"/>
    <w:rsid w:val="00754BD4"/>
    <w:rsid w:val="00761C95"/>
    <w:rsid w:val="007639C5"/>
    <w:rsid w:val="00764BE1"/>
    <w:rsid w:val="00770684"/>
    <w:rsid w:val="00780F12"/>
    <w:rsid w:val="00782CD5"/>
    <w:rsid w:val="00783185"/>
    <w:rsid w:val="007861AE"/>
    <w:rsid w:val="00786F48"/>
    <w:rsid w:val="00786F60"/>
    <w:rsid w:val="00787B5C"/>
    <w:rsid w:val="00796081"/>
    <w:rsid w:val="007A4CBE"/>
    <w:rsid w:val="007A6175"/>
    <w:rsid w:val="007A7C02"/>
    <w:rsid w:val="007B0847"/>
    <w:rsid w:val="007B1780"/>
    <w:rsid w:val="007B2816"/>
    <w:rsid w:val="007B3C55"/>
    <w:rsid w:val="007B4804"/>
    <w:rsid w:val="007B52DE"/>
    <w:rsid w:val="007C1F32"/>
    <w:rsid w:val="007C3B44"/>
    <w:rsid w:val="007D17C6"/>
    <w:rsid w:val="007D3146"/>
    <w:rsid w:val="007D38DC"/>
    <w:rsid w:val="007D5E88"/>
    <w:rsid w:val="007E0F7E"/>
    <w:rsid w:val="007E10DF"/>
    <w:rsid w:val="007E2592"/>
    <w:rsid w:val="007E303A"/>
    <w:rsid w:val="007E503C"/>
    <w:rsid w:val="007E5728"/>
    <w:rsid w:val="007E5B89"/>
    <w:rsid w:val="007E7EE6"/>
    <w:rsid w:val="007F43B2"/>
    <w:rsid w:val="007F5E2F"/>
    <w:rsid w:val="007F6392"/>
    <w:rsid w:val="007F6DF7"/>
    <w:rsid w:val="00800794"/>
    <w:rsid w:val="00800D59"/>
    <w:rsid w:val="008046DD"/>
    <w:rsid w:val="00806C31"/>
    <w:rsid w:val="00810E0B"/>
    <w:rsid w:val="00816640"/>
    <w:rsid w:val="0081702D"/>
    <w:rsid w:val="008202F5"/>
    <w:rsid w:val="00822AC9"/>
    <w:rsid w:val="008263CB"/>
    <w:rsid w:val="00826F06"/>
    <w:rsid w:val="00830CE8"/>
    <w:rsid w:val="00834964"/>
    <w:rsid w:val="008356B5"/>
    <w:rsid w:val="00837C24"/>
    <w:rsid w:val="0084258F"/>
    <w:rsid w:val="00851D5F"/>
    <w:rsid w:val="00853777"/>
    <w:rsid w:val="00854095"/>
    <w:rsid w:val="00855D4C"/>
    <w:rsid w:val="00860EB1"/>
    <w:rsid w:val="008627AE"/>
    <w:rsid w:val="00863DA5"/>
    <w:rsid w:val="00865879"/>
    <w:rsid w:val="00865D11"/>
    <w:rsid w:val="00872870"/>
    <w:rsid w:val="00874C87"/>
    <w:rsid w:val="00875179"/>
    <w:rsid w:val="00876215"/>
    <w:rsid w:val="00880441"/>
    <w:rsid w:val="00880705"/>
    <w:rsid w:val="00880C12"/>
    <w:rsid w:val="008856F6"/>
    <w:rsid w:val="0088772C"/>
    <w:rsid w:val="0089031D"/>
    <w:rsid w:val="00892B5F"/>
    <w:rsid w:val="008A04B6"/>
    <w:rsid w:val="008A3D3D"/>
    <w:rsid w:val="008A7A90"/>
    <w:rsid w:val="008A7FBA"/>
    <w:rsid w:val="008B5D82"/>
    <w:rsid w:val="008B6641"/>
    <w:rsid w:val="008B6DCA"/>
    <w:rsid w:val="008C0E49"/>
    <w:rsid w:val="008C7029"/>
    <w:rsid w:val="008E0673"/>
    <w:rsid w:val="008F33AA"/>
    <w:rsid w:val="008F3E96"/>
    <w:rsid w:val="008F4AF8"/>
    <w:rsid w:val="008F5EA6"/>
    <w:rsid w:val="008F5F34"/>
    <w:rsid w:val="00905EB2"/>
    <w:rsid w:val="009136AA"/>
    <w:rsid w:val="00915463"/>
    <w:rsid w:val="009171DB"/>
    <w:rsid w:val="00917893"/>
    <w:rsid w:val="00921DB0"/>
    <w:rsid w:val="009229C4"/>
    <w:rsid w:val="00923C55"/>
    <w:rsid w:val="0092573F"/>
    <w:rsid w:val="00925D64"/>
    <w:rsid w:val="009271D2"/>
    <w:rsid w:val="0093064D"/>
    <w:rsid w:val="009308FC"/>
    <w:rsid w:val="00931DFF"/>
    <w:rsid w:val="00932B0C"/>
    <w:rsid w:val="00932C5C"/>
    <w:rsid w:val="00935A62"/>
    <w:rsid w:val="00940404"/>
    <w:rsid w:val="0094715A"/>
    <w:rsid w:val="00951A49"/>
    <w:rsid w:val="00953C03"/>
    <w:rsid w:val="00954108"/>
    <w:rsid w:val="00955214"/>
    <w:rsid w:val="00956C4B"/>
    <w:rsid w:val="00960F65"/>
    <w:rsid w:val="00965906"/>
    <w:rsid w:val="00966D88"/>
    <w:rsid w:val="0097047E"/>
    <w:rsid w:val="00971975"/>
    <w:rsid w:val="0097442E"/>
    <w:rsid w:val="009816F1"/>
    <w:rsid w:val="00984F1F"/>
    <w:rsid w:val="0099355D"/>
    <w:rsid w:val="009976AF"/>
    <w:rsid w:val="009A1468"/>
    <w:rsid w:val="009A3B13"/>
    <w:rsid w:val="009A3FD1"/>
    <w:rsid w:val="009A4DC0"/>
    <w:rsid w:val="009A607F"/>
    <w:rsid w:val="009A65D0"/>
    <w:rsid w:val="009A7BEF"/>
    <w:rsid w:val="009B36E8"/>
    <w:rsid w:val="009B5856"/>
    <w:rsid w:val="009D2582"/>
    <w:rsid w:val="009D2E23"/>
    <w:rsid w:val="009E165D"/>
    <w:rsid w:val="009E2F27"/>
    <w:rsid w:val="009F061E"/>
    <w:rsid w:val="009F244B"/>
    <w:rsid w:val="009F2EB6"/>
    <w:rsid w:val="009F3E96"/>
    <w:rsid w:val="009F5A6F"/>
    <w:rsid w:val="009F76C6"/>
    <w:rsid w:val="00A00A1D"/>
    <w:rsid w:val="00A015BE"/>
    <w:rsid w:val="00A02304"/>
    <w:rsid w:val="00A02B7A"/>
    <w:rsid w:val="00A05319"/>
    <w:rsid w:val="00A07DD2"/>
    <w:rsid w:val="00A11E5F"/>
    <w:rsid w:val="00A126D8"/>
    <w:rsid w:val="00A13A14"/>
    <w:rsid w:val="00A20088"/>
    <w:rsid w:val="00A220F6"/>
    <w:rsid w:val="00A23395"/>
    <w:rsid w:val="00A24376"/>
    <w:rsid w:val="00A24668"/>
    <w:rsid w:val="00A249C3"/>
    <w:rsid w:val="00A24BD3"/>
    <w:rsid w:val="00A24BEC"/>
    <w:rsid w:val="00A25B81"/>
    <w:rsid w:val="00A30A97"/>
    <w:rsid w:val="00A32381"/>
    <w:rsid w:val="00A33302"/>
    <w:rsid w:val="00A35092"/>
    <w:rsid w:val="00A3679A"/>
    <w:rsid w:val="00A412CF"/>
    <w:rsid w:val="00A41643"/>
    <w:rsid w:val="00A42FE9"/>
    <w:rsid w:val="00A45021"/>
    <w:rsid w:val="00A47D9A"/>
    <w:rsid w:val="00A51061"/>
    <w:rsid w:val="00A52367"/>
    <w:rsid w:val="00A537ED"/>
    <w:rsid w:val="00A577B5"/>
    <w:rsid w:val="00A60397"/>
    <w:rsid w:val="00A7224F"/>
    <w:rsid w:val="00A73332"/>
    <w:rsid w:val="00A80224"/>
    <w:rsid w:val="00A80935"/>
    <w:rsid w:val="00A8272C"/>
    <w:rsid w:val="00A83DAE"/>
    <w:rsid w:val="00A85909"/>
    <w:rsid w:val="00A9107E"/>
    <w:rsid w:val="00A92E79"/>
    <w:rsid w:val="00A93B05"/>
    <w:rsid w:val="00A94A2A"/>
    <w:rsid w:val="00AA1C70"/>
    <w:rsid w:val="00AA4E1E"/>
    <w:rsid w:val="00AA6B0F"/>
    <w:rsid w:val="00AB1680"/>
    <w:rsid w:val="00AB2716"/>
    <w:rsid w:val="00AB2C68"/>
    <w:rsid w:val="00AB33D3"/>
    <w:rsid w:val="00AB4955"/>
    <w:rsid w:val="00AB54FA"/>
    <w:rsid w:val="00AC024F"/>
    <w:rsid w:val="00AC32DF"/>
    <w:rsid w:val="00AC4B2B"/>
    <w:rsid w:val="00AC4D8E"/>
    <w:rsid w:val="00AD063B"/>
    <w:rsid w:val="00AD24CB"/>
    <w:rsid w:val="00AD41F7"/>
    <w:rsid w:val="00AD5064"/>
    <w:rsid w:val="00AE100C"/>
    <w:rsid w:val="00AE3D53"/>
    <w:rsid w:val="00AF1669"/>
    <w:rsid w:val="00B002B9"/>
    <w:rsid w:val="00B01CC8"/>
    <w:rsid w:val="00B02738"/>
    <w:rsid w:val="00B05C10"/>
    <w:rsid w:val="00B117BD"/>
    <w:rsid w:val="00B13264"/>
    <w:rsid w:val="00B13D41"/>
    <w:rsid w:val="00B14FF1"/>
    <w:rsid w:val="00B20B95"/>
    <w:rsid w:val="00B220DF"/>
    <w:rsid w:val="00B23431"/>
    <w:rsid w:val="00B25CBE"/>
    <w:rsid w:val="00B272A6"/>
    <w:rsid w:val="00B27DBC"/>
    <w:rsid w:val="00B30293"/>
    <w:rsid w:val="00B31427"/>
    <w:rsid w:val="00B317AF"/>
    <w:rsid w:val="00B32C84"/>
    <w:rsid w:val="00B338A7"/>
    <w:rsid w:val="00B338AC"/>
    <w:rsid w:val="00B418C0"/>
    <w:rsid w:val="00B42EFA"/>
    <w:rsid w:val="00B4642B"/>
    <w:rsid w:val="00B5147C"/>
    <w:rsid w:val="00B51D33"/>
    <w:rsid w:val="00B52464"/>
    <w:rsid w:val="00B77B93"/>
    <w:rsid w:val="00B82B4B"/>
    <w:rsid w:val="00B82E67"/>
    <w:rsid w:val="00B83EEC"/>
    <w:rsid w:val="00B91674"/>
    <w:rsid w:val="00B92522"/>
    <w:rsid w:val="00B92AD1"/>
    <w:rsid w:val="00B96248"/>
    <w:rsid w:val="00BA0308"/>
    <w:rsid w:val="00BA133B"/>
    <w:rsid w:val="00BA41E4"/>
    <w:rsid w:val="00BA4A78"/>
    <w:rsid w:val="00BA72FC"/>
    <w:rsid w:val="00BB0891"/>
    <w:rsid w:val="00BB2313"/>
    <w:rsid w:val="00BB2739"/>
    <w:rsid w:val="00BB290C"/>
    <w:rsid w:val="00BB3239"/>
    <w:rsid w:val="00BB4BAF"/>
    <w:rsid w:val="00BB62A7"/>
    <w:rsid w:val="00BB7EC9"/>
    <w:rsid w:val="00BC2A28"/>
    <w:rsid w:val="00BC2BFE"/>
    <w:rsid w:val="00BC3FCC"/>
    <w:rsid w:val="00BC4899"/>
    <w:rsid w:val="00BC561C"/>
    <w:rsid w:val="00BC5890"/>
    <w:rsid w:val="00BD0D9B"/>
    <w:rsid w:val="00BD19F5"/>
    <w:rsid w:val="00BD1D6C"/>
    <w:rsid w:val="00BD1F41"/>
    <w:rsid w:val="00BE1433"/>
    <w:rsid w:val="00BE1747"/>
    <w:rsid w:val="00BE1988"/>
    <w:rsid w:val="00BE1D65"/>
    <w:rsid w:val="00BE2B09"/>
    <w:rsid w:val="00BE5902"/>
    <w:rsid w:val="00BE7C20"/>
    <w:rsid w:val="00BF4662"/>
    <w:rsid w:val="00BF614D"/>
    <w:rsid w:val="00C025B9"/>
    <w:rsid w:val="00C02C0D"/>
    <w:rsid w:val="00C032F6"/>
    <w:rsid w:val="00C03307"/>
    <w:rsid w:val="00C03CDD"/>
    <w:rsid w:val="00C0562D"/>
    <w:rsid w:val="00C05D5E"/>
    <w:rsid w:val="00C05EB3"/>
    <w:rsid w:val="00C075CA"/>
    <w:rsid w:val="00C110FD"/>
    <w:rsid w:val="00C11944"/>
    <w:rsid w:val="00C14696"/>
    <w:rsid w:val="00C15017"/>
    <w:rsid w:val="00C16439"/>
    <w:rsid w:val="00C229F4"/>
    <w:rsid w:val="00C248A2"/>
    <w:rsid w:val="00C2718D"/>
    <w:rsid w:val="00C27411"/>
    <w:rsid w:val="00C3252D"/>
    <w:rsid w:val="00C34C74"/>
    <w:rsid w:val="00C35B09"/>
    <w:rsid w:val="00C36850"/>
    <w:rsid w:val="00C4233B"/>
    <w:rsid w:val="00C44199"/>
    <w:rsid w:val="00C47DC7"/>
    <w:rsid w:val="00C51234"/>
    <w:rsid w:val="00C5214C"/>
    <w:rsid w:val="00C53335"/>
    <w:rsid w:val="00C5452B"/>
    <w:rsid w:val="00C60FDF"/>
    <w:rsid w:val="00C636C4"/>
    <w:rsid w:val="00C73670"/>
    <w:rsid w:val="00C857F4"/>
    <w:rsid w:val="00C85DE8"/>
    <w:rsid w:val="00C902E1"/>
    <w:rsid w:val="00C91CA0"/>
    <w:rsid w:val="00C958E6"/>
    <w:rsid w:val="00C9677E"/>
    <w:rsid w:val="00C97750"/>
    <w:rsid w:val="00CA090A"/>
    <w:rsid w:val="00CA19E6"/>
    <w:rsid w:val="00CA4AEE"/>
    <w:rsid w:val="00CA5226"/>
    <w:rsid w:val="00CA6DA8"/>
    <w:rsid w:val="00CB0719"/>
    <w:rsid w:val="00CB18F9"/>
    <w:rsid w:val="00CB5A34"/>
    <w:rsid w:val="00CB5B14"/>
    <w:rsid w:val="00CB7A6D"/>
    <w:rsid w:val="00CC2BAF"/>
    <w:rsid w:val="00CC5596"/>
    <w:rsid w:val="00CC5C5C"/>
    <w:rsid w:val="00CD10CE"/>
    <w:rsid w:val="00CD41AB"/>
    <w:rsid w:val="00CD502A"/>
    <w:rsid w:val="00CD7DB1"/>
    <w:rsid w:val="00CE121A"/>
    <w:rsid w:val="00CE1E7A"/>
    <w:rsid w:val="00CE301A"/>
    <w:rsid w:val="00CE4071"/>
    <w:rsid w:val="00CF4B29"/>
    <w:rsid w:val="00CF59B8"/>
    <w:rsid w:val="00CF5C05"/>
    <w:rsid w:val="00D012B3"/>
    <w:rsid w:val="00D01CA3"/>
    <w:rsid w:val="00D03C68"/>
    <w:rsid w:val="00D06EBF"/>
    <w:rsid w:val="00D10453"/>
    <w:rsid w:val="00D21BF5"/>
    <w:rsid w:val="00D21F37"/>
    <w:rsid w:val="00D2432D"/>
    <w:rsid w:val="00D24A1E"/>
    <w:rsid w:val="00D25782"/>
    <w:rsid w:val="00D30EFB"/>
    <w:rsid w:val="00D32881"/>
    <w:rsid w:val="00D351C2"/>
    <w:rsid w:val="00D36702"/>
    <w:rsid w:val="00D41DEB"/>
    <w:rsid w:val="00D42448"/>
    <w:rsid w:val="00D426B7"/>
    <w:rsid w:val="00D42D4B"/>
    <w:rsid w:val="00D45B7A"/>
    <w:rsid w:val="00D46E01"/>
    <w:rsid w:val="00D5429B"/>
    <w:rsid w:val="00D577FF"/>
    <w:rsid w:val="00D57FA8"/>
    <w:rsid w:val="00D60077"/>
    <w:rsid w:val="00D60856"/>
    <w:rsid w:val="00D613EE"/>
    <w:rsid w:val="00D615D4"/>
    <w:rsid w:val="00D625AA"/>
    <w:rsid w:val="00D6274F"/>
    <w:rsid w:val="00D63597"/>
    <w:rsid w:val="00D64470"/>
    <w:rsid w:val="00D646D7"/>
    <w:rsid w:val="00D649A0"/>
    <w:rsid w:val="00D70C0C"/>
    <w:rsid w:val="00D752E8"/>
    <w:rsid w:val="00D76E34"/>
    <w:rsid w:val="00D777CF"/>
    <w:rsid w:val="00D77A05"/>
    <w:rsid w:val="00D80910"/>
    <w:rsid w:val="00D86C1B"/>
    <w:rsid w:val="00D95336"/>
    <w:rsid w:val="00D978A5"/>
    <w:rsid w:val="00DA02D9"/>
    <w:rsid w:val="00DA52D7"/>
    <w:rsid w:val="00DA6432"/>
    <w:rsid w:val="00DB36FE"/>
    <w:rsid w:val="00DB49F3"/>
    <w:rsid w:val="00DB50F2"/>
    <w:rsid w:val="00DB5511"/>
    <w:rsid w:val="00DB637D"/>
    <w:rsid w:val="00DC1605"/>
    <w:rsid w:val="00DC358A"/>
    <w:rsid w:val="00DC450A"/>
    <w:rsid w:val="00DC6CDC"/>
    <w:rsid w:val="00DD0585"/>
    <w:rsid w:val="00DD2400"/>
    <w:rsid w:val="00DD3EA5"/>
    <w:rsid w:val="00DD42E8"/>
    <w:rsid w:val="00DD5C63"/>
    <w:rsid w:val="00DD7929"/>
    <w:rsid w:val="00DE0F74"/>
    <w:rsid w:val="00DE1DB4"/>
    <w:rsid w:val="00DE56B2"/>
    <w:rsid w:val="00DE7810"/>
    <w:rsid w:val="00DF0A72"/>
    <w:rsid w:val="00DF16B3"/>
    <w:rsid w:val="00DF172A"/>
    <w:rsid w:val="00DF19B6"/>
    <w:rsid w:val="00DF59C9"/>
    <w:rsid w:val="00DF7645"/>
    <w:rsid w:val="00E017D0"/>
    <w:rsid w:val="00E01D88"/>
    <w:rsid w:val="00E02CE5"/>
    <w:rsid w:val="00E133D3"/>
    <w:rsid w:val="00E149CF"/>
    <w:rsid w:val="00E14C97"/>
    <w:rsid w:val="00E16B98"/>
    <w:rsid w:val="00E200D1"/>
    <w:rsid w:val="00E2242C"/>
    <w:rsid w:val="00E23007"/>
    <w:rsid w:val="00E23A50"/>
    <w:rsid w:val="00E2589E"/>
    <w:rsid w:val="00E25BFB"/>
    <w:rsid w:val="00E265AA"/>
    <w:rsid w:val="00E271BA"/>
    <w:rsid w:val="00E32D19"/>
    <w:rsid w:val="00E41CDB"/>
    <w:rsid w:val="00E5145F"/>
    <w:rsid w:val="00E52D49"/>
    <w:rsid w:val="00E5617E"/>
    <w:rsid w:val="00E600B6"/>
    <w:rsid w:val="00E63EC5"/>
    <w:rsid w:val="00E72AF7"/>
    <w:rsid w:val="00E72F7A"/>
    <w:rsid w:val="00E74A6D"/>
    <w:rsid w:val="00E771B6"/>
    <w:rsid w:val="00E838D8"/>
    <w:rsid w:val="00E8431A"/>
    <w:rsid w:val="00E848E8"/>
    <w:rsid w:val="00E85E09"/>
    <w:rsid w:val="00E863E3"/>
    <w:rsid w:val="00E87DD7"/>
    <w:rsid w:val="00E9019B"/>
    <w:rsid w:val="00E91858"/>
    <w:rsid w:val="00E93668"/>
    <w:rsid w:val="00E9576E"/>
    <w:rsid w:val="00E960A6"/>
    <w:rsid w:val="00E9671F"/>
    <w:rsid w:val="00E9723A"/>
    <w:rsid w:val="00EA20CC"/>
    <w:rsid w:val="00EA4950"/>
    <w:rsid w:val="00EA4967"/>
    <w:rsid w:val="00EB5D30"/>
    <w:rsid w:val="00EC2602"/>
    <w:rsid w:val="00EC2D79"/>
    <w:rsid w:val="00EC488A"/>
    <w:rsid w:val="00EC4EB1"/>
    <w:rsid w:val="00ED01E1"/>
    <w:rsid w:val="00ED11CF"/>
    <w:rsid w:val="00ED4949"/>
    <w:rsid w:val="00EE32BF"/>
    <w:rsid w:val="00EE486B"/>
    <w:rsid w:val="00EE5B8A"/>
    <w:rsid w:val="00EF0AF8"/>
    <w:rsid w:val="00EF0DBC"/>
    <w:rsid w:val="00EF25A6"/>
    <w:rsid w:val="00EF2728"/>
    <w:rsid w:val="00EF5438"/>
    <w:rsid w:val="00EF7912"/>
    <w:rsid w:val="00EF7FED"/>
    <w:rsid w:val="00F06B88"/>
    <w:rsid w:val="00F07CA9"/>
    <w:rsid w:val="00F1153C"/>
    <w:rsid w:val="00F157FA"/>
    <w:rsid w:val="00F16423"/>
    <w:rsid w:val="00F22B75"/>
    <w:rsid w:val="00F25B0B"/>
    <w:rsid w:val="00F310CF"/>
    <w:rsid w:val="00F33E4E"/>
    <w:rsid w:val="00F3673C"/>
    <w:rsid w:val="00F37B23"/>
    <w:rsid w:val="00F42973"/>
    <w:rsid w:val="00F4581E"/>
    <w:rsid w:val="00F45C38"/>
    <w:rsid w:val="00F46802"/>
    <w:rsid w:val="00F543BA"/>
    <w:rsid w:val="00F61E55"/>
    <w:rsid w:val="00F62592"/>
    <w:rsid w:val="00F62A3C"/>
    <w:rsid w:val="00F722BA"/>
    <w:rsid w:val="00F725E3"/>
    <w:rsid w:val="00F73008"/>
    <w:rsid w:val="00F750ED"/>
    <w:rsid w:val="00F75860"/>
    <w:rsid w:val="00F75CED"/>
    <w:rsid w:val="00F75FEC"/>
    <w:rsid w:val="00F776D2"/>
    <w:rsid w:val="00F77F1B"/>
    <w:rsid w:val="00F83A35"/>
    <w:rsid w:val="00F85247"/>
    <w:rsid w:val="00F9183F"/>
    <w:rsid w:val="00F92B5F"/>
    <w:rsid w:val="00F94BCB"/>
    <w:rsid w:val="00F97CAD"/>
    <w:rsid w:val="00FA0DE5"/>
    <w:rsid w:val="00FA115E"/>
    <w:rsid w:val="00FA2FEA"/>
    <w:rsid w:val="00FA4D3C"/>
    <w:rsid w:val="00FA7140"/>
    <w:rsid w:val="00FA7DD3"/>
    <w:rsid w:val="00FB0348"/>
    <w:rsid w:val="00FB05FB"/>
    <w:rsid w:val="00FB10E3"/>
    <w:rsid w:val="00FB7E4F"/>
    <w:rsid w:val="00FC36AD"/>
    <w:rsid w:val="00FC3C90"/>
    <w:rsid w:val="00FC4007"/>
    <w:rsid w:val="00FC542A"/>
    <w:rsid w:val="00FD73C9"/>
    <w:rsid w:val="00FE02D2"/>
    <w:rsid w:val="00FE168D"/>
    <w:rsid w:val="00FE1DEB"/>
    <w:rsid w:val="00FE4324"/>
    <w:rsid w:val="00FE6832"/>
    <w:rsid w:val="00FF1BBD"/>
    <w:rsid w:val="026C0993"/>
    <w:rsid w:val="02EA6255"/>
    <w:rsid w:val="03299A95"/>
    <w:rsid w:val="060A915E"/>
    <w:rsid w:val="0E2FF344"/>
    <w:rsid w:val="12CFEC09"/>
    <w:rsid w:val="14685182"/>
    <w:rsid w:val="153023FB"/>
    <w:rsid w:val="1A4F9E61"/>
    <w:rsid w:val="1C833D78"/>
    <w:rsid w:val="1E3BFE25"/>
    <w:rsid w:val="21BF0336"/>
    <w:rsid w:val="29E3C1D3"/>
    <w:rsid w:val="2AD74F3E"/>
    <w:rsid w:val="2C1D83FF"/>
    <w:rsid w:val="35DA048C"/>
    <w:rsid w:val="381BEA1D"/>
    <w:rsid w:val="3900CF1E"/>
    <w:rsid w:val="49B9D7A1"/>
    <w:rsid w:val="4A19F874"/>
    <w:rsid w:val="4EC36B0A"/>
    <w:rsid w:val="50B95FF7"/>
    <w:rsid w:val="547D22EF"/>
    <w:rsid w:val="548DC64E"/>
    <w:rsid w:val="54C6D5F2"/>
    <w:rsid w:val="563596AD"/>
    <w:rsid w:val="56816E44"/>
    <w:rsid w:val="56938DEF"/>
    <w:rsid w:val="5790E1AA"/>
    <w:rsid w:val="5A1A2D47"/>
    <w:rsid w:val="5C537C9D"/>
    <w:rsid w:val="5F19F38B"/>
    <w:rsid w:val="5FB452F2"/>
    <w:rsid w:val="606CB751"/>
    <w:rsid w:val="65E13686"/>
    <w:rsid w:val="67D2E07A"/>
    <w:rsid w:val="6CA9DC97"/>
    <w:rsid w:val="6D833AE5"/>
    <w:rsid w:val="715B3269"/>
    <w:rsid w:val="72FC5F4B"/>
    <w:rsid w:val="7495A69B"/>
    <w:rsid w:val="769ED141"/>
    <w:rsid w:val="780A4A64"/>
    <w:rsid w:val="7818EBF9"/>
    <w:rsid w:val="7EA38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DC33D"/>
  <w15:chartTrackingRefBased/>
  <w15:docId w15:val="{449396BC-2654-4B22-9C8D-3B8854ED7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29B"/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rsid w:val="00D5429B"/>
    <w:pPr>
      <w:ind w:firstLine="720"/>
      <w:jc w:val="both"/>
    </w:pPr>
    <w:rPr>
      <w:rFonts w:ascii="CG Omega" w:hAnsi="CG Omega"/>
      <w:sz w:val="24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D5429B"/>
    <w:rPr>
      <w:rFonts w:ascii="CG Omega" w:eastAsia="Times New Roman" w:hAnsi="CG Omega" w:cs="Times New Roman"/>
      <w:szCs w:val="20"/>
      <w:lang w:val="x-none" w:eastAsia="x-none"/>
    </w:rPr>
  </w:style>
  <w:style w:type="paragraph" w:styleId="FootnoteText">
    <w:name w:val="footnote text"/>
    <w:aliases w:val="fn"/>
    <w:basedOn w:val="Normal"/>
    <w:link w:val="FootnoteTextChar"/>
    <w:uiPriority w:val="99"/>
    <w:rsid w:val="00D5429B"/>
  </w:style>
  <w:style w:type="character" w:customStyle="1" w:styleId="FootnoteTextChar">
    <w:name w:val="Footnote Text Char"/>
    <w:aliases w:val="fn Char"/>
    <w:basedOn w:val="DefaultParagraphFont"/>
    <w:link w:val="FootnoteText"/>
    <w:uiPriority w:val="99"/>
    <w:rsid w:val="00D5429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rsid w:val="00D5429B"/>
    <w:rPr>
      <w:vertAlign w:val="superscript"/>
    </w:rPr>
  </w:style>
  <w:style w:type="character" w:styleId="Hyperlink">
    <w:name w:val="Hyperlink"/>
    <w:rsid w:val="00D5429B"/>
    <w:rPr>
      <w:color w:val="0000FF"/>
      <w:u w:val="single"/>
    </w:rPr>
  </w:style>
  <w:style w:type="paragraph" w:styleId="CommentText">
    <w:name w:val="annotation text"/>
    <w:basedOn w:val="Normal"/>
    <w:link w:val="CommentTextChar"/>
    <w:semiHidden/>
    <w:rsid w:val="00D5429B"/>
  </w:style>
  <w:style w:type="character" w:customStyle="1" w:styleId="CommentTextChar">
    <w:name w:val="Comment Text Char"/>
    <w:basedOn w:val="DefaultParagraphFont"/>
    <w:link w:val="CommentText"/>
    <w:semiHidden/>
    <w:rsid w:val="00D5429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D542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5429B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StyleCalibri">
    <w:name w:val="Style Calibri"/>
    <w:rsid w:val="00D5429B"/>
    <w:rPr>
      <w:rFonts w:ascii="Calibri" w:hAnsi="Calibri"/>
      <w:b/>
      <w:sz w:val="24"/>
    </w:rPr>
  </w:style>
  <w:style w:type="paragraph" w:styleId="Header">
    <w:name w:val="header"/>
    <w:basedOn w:val="Normal"/>
    <w:link w:val="HeaderChar"/>
    <w:uiPriority w:val="99"/>
    <w:unhideWhenUsed/>
    <w:rsid w:val="00D542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9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542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9B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7861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um">
    <w:name w:val="enum"/>
    <w:basedOn w:val="Normal"/>
    <w:rsid w:val="002760FD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uiPriority w:val="20"/>
    <w:qFormat/>
    <w:rsid w:val="002760F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B317AF"/>
    <w:rPr>
      <w:color w:val="954F72" w:themeColor="followedHyperlink"/>
      <w:u w:val="single"/>
    </w:rPr>
  </w:style>
  <w:style w:type="paragraph" w:styleId="NormalWeb">
    <w:name w:val="Normal (Web)"/>
    <w:basedOn w:val="Normal"/>
    <w:unhideWhenUsed/>
    <w:rsid w:val="005E3EC0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9755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5147C"/>
    <w:rPr>
      <w:sz w:val="16"/>
      <w:szCs w:val="16"/>
    </w:rPr>
  </w:style>
  <w:style w:type="paragraph" w:styleId="Revision">
    <w:name w:val="Revision"/>
    <w:hidden/>
    <w:uiPriority w:val="99"/>
    <w:semiHidden/>
    <w:rsid w:val="00960F65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472A2F"/>
    <w:pPr>
      <w:autoSpaceDE w:val="0"/>
      <w:autoSpaceDN w:val="0"/>
      <w:adjustRightInd w:val="0"/>
    </w:pPr>
    <w:rPr>
      <w:rFonts w:ascii="Montserrat" w:hAnsi="Montserrat" w:cs="Montserrat"/>
      <w:color w:val="00000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F25B0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25B0B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1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32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4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71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93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94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81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0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2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36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79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4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1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8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4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16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9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9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Annex%20T%20(Cir1197_2024).docx" TargetMode="External"/><Relationship Id="rId21" Type="http://schemas.openxmlformats.org/officeDocument/2006/relationships/hyperlink" Target="Annex%20T%20(Cir1197_2024).docx" TargetMode="External"/><Relationship Id="rId42" Type="http://schemas.openxmlformats.org/officeDocument/2006/relationships/hyperlink" Target="Annex%20E.3%20(Cir1197_2024).xlsx" TargetMode="External"/><Relationship Id="rId47" Type="http://schemas.openxmlformats.org/officeDocument/2006/relationships/hyperlink" Target="Appendix%2021%20(Cir1197_2024).xlsx" TargetMode="External"/><Relationship Id="rId63" Type="http://schemas.openxmlformats.org/officeDocument/2006/relationships/hyperlink" Target="Annex%20R%20(Cir1197_2024).xlsx" TargetMode="External"/><Relationship Id="rId68" Type="http://schemas.openxmlformats.org/officeDocument/2006/relationships/hyperlink" Target="Annex%20AA%20(Cir1197_2024).xls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Annex%20T%20(Cir1197_2024).docx" TargetMode="External"/><Relationship Id="rId29" Type="http://schemas.openxmlformats.org/officeDocument/2006/relationships/hyperlink" Target="FX1A-mainrpt.XLS" TargetMode="External"/><Relationship Id="rId11" Type="http://schemas.openxmlformats.org/officeDocument/2006/relationships/hyperlink" Target="FXForm1MAIN%20REPORT%20(2003).xls" TargetMode="External"/><Relationship Id="rId24" Type="http://schemas.openxmlformats.org/officeDocument/2006/relationships/hyperlink" Target="Sch8%20and%2013FXForm1.XLS" TargetMode="External"/><Relationship Id="rId32" Type="http://schemas.openxmlformats.org/officeDocument/2006/relationships/hyperlink" Target="Annexes%20Q%20and%20Q.1%20(Cir1197_2024).xlsx" TargetMode="External"/><Relationship Id="rId37" Type="http://schemas.openxmlformats.org/officeDocument/2006/relationships/hyperlink" Target="Annex%20Z%20(Cir1197_2024).xlsx" TargetMode="External"/><Relationship Id="rId40" Type="http://schemas.openxmlformats.org/officeDocument/2006/relationships/hyperlink" Target="Appendix%2023%20(Cir1197_2024).docx" TargetMode="External"/><Relationship Id="rId45" Type="http://schemas.openxmlformats.org/officeDocument/2006/relationships/hyperlink" Target="Appendix%2021%20(Cir1197_2024).xlsx" TargetMode="External"/><Relationship Id="rId53" Type="http://schemas.openxmlformats.org/officeDocument/2006/relationships/hyperlink" Target="Annex%20X%20(Cir1197_2024).xlsx" TargetMode="External"/><Relationship Id="rId58" Type="http://schemas.openxmlformats.org/officeDocument/2006/relationships/hyperlink" Target="Annex%20R%20(Cir1197_2024).xlsx" TargetMode="External"/><Relationship Id="rId66" Type="http://schemas.openxmlformats.org/officeDocument/2006/relationships/hyperlink" Target="Appendix%201.4%20(Cir1192_2024).docx" TargetMode="External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Annex%20S%20(Cir1197_2024).xlsx" TargetMode="External"/><Relationship Id="rId19" Type="http://schemas.openxmlformats.org/officeDocument/2006/relationships/hyperlink" Target="Sch%201-Summary%20FXAD%20(2001).XLS" TargetMode="External"/><Relationship Id="rId14" Type="http://schemas.openxmlformats.org/officeDocument/2006/relationships/hyperlink" Target="Sch2%20to%207,%209%20to%2012%20%20FXFORM1.XLS" TargetMode="External"/><Relationship Id="rId22" Type="http://schemas.openxmlformats.org/officeDocument/2006/relationships/hyperlink" Target="Sch10-LC,DAOA.XLS" TargetMode="External"/><Relationship Id="rId27" Type="http://schemas.openxmlformats.org/officeDocument/2006/relationships/hyperlink" Target="FX1A-mainrpt.XLS" TargetMode="External"/><Relationship Id="rId30" Type="http://schemas.openxmlformats.org/officeDocument/2006/relationships/hyperlink" Target="Annex%20T%20(Cir1197_2024).docx" TargetMode="External"/><Relationship Id="rId35" Type="http://schemas.openxmlformats.org/officeDocument/2006/relationships/hyperlink" Target="Annex%20B.2%20(Cir1197_2024).xlsx" TargetMode="External"/><Relationship Id="rId43" Type="http://schemas.openxmlformats.org/officeDocument/2006/relationships/hyperlink" Target="Annex%20D.3%20(Cir1197_2024).xlsx" TargetMode="External"/><Relationship Id="rId48" Type="http://schemas.openxmlformats.org/officeDocument/2006/relationships/hyperlink" Target="Annex%20G%20(Cir1197_2024).xlsx" TargetMode="External"/><Relationship Id="rId56" Type="http://schemas.openxmlformats.org/officeDocument/2006/relationships/hyperlink" Target="Annex%20N%20(Cir1197%202024).docx" TargetMode="External"/><Relationship Id="rId64" Type="http://schemas.openxmlformats.org/officeDocument/2006/relationships/hyperlink" Target="Annex%20J%20(Cir1197_2024).xlsx" TargetMode="External"/><Relationship Id="rId69" Type="http://schemas.openxmlformats.org/officeDocument/2006/relationships/hyperlink" Target="Annex%20AB%20(Cir1197_2024).xlsx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Appendix%2015%20(Cir1197_2024).xlsx" TargetMode="External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Annex%20T%20(Cir1197_2024).docx" TargetMode="External"/><Relationship Id="rId17" Type="http://schemas.openxmlformats.org/officeDocument/2006/relationships/hyperlink" Target="Sch8%20and%2013FXForm1.XLS" TargetMode="External"/><Relationship Id="rId25" Type="http://schemas.openxmlformats.org/officeDocument/2006/relationships/hyperlink" Target="FX1A-mainrpt.XLS" TargetMode="External"/><Relationship Id="rId33" Type="http://schemas.openxmlformats.org/officeDocument/2006/relationships/hyperlink" Target="Annex%20P%20(Cir1197_2024).docx" TargetMode="External"/><Relationship Id="rId38" Type="http://schemas.openxmlformats.org/officeDocument/2006/relationships/hyperlink" Target="Annex%20Z.1%20(Cir1197_2024).xlsx" TargetMode="External"/><Relationship Id="rId46" Type="http://schemas.openxmlformats.org/officeDocument/2006/relationships/hyperlink" Target="Annex%20E.5%20(Cir1197_2024).xlsx" TargetMode="External"/><Relationship Id="rId59" Type="http://schemas.openxmlformats.org/officeDocument/2006/relationships/hyperlink" Target="Annex%20S%20(Cir1197_2024).xlsx" TargetMode="External"/><Relationship Id="rId67" Type="http://schemas.openxmlformats.org/officeDocument/2006/relationships/hyperlink" Target="Annex%20V%20(Cir1197_2024).xlsx" TargetMode="External"/><Relationship Id="rId20" Type="http://schemas.openxmlformats.org/officeDocument/2006/relationships/hyperlink" Target="Sch2%20to%207,%209%20to%2012%20%20FXFORM1.XLS" TargetMode="External"/><Relationship Id="rId41" Type="http://schemas.openxmlformats.org/officeDocument/2006/relationships/hyperlink" Target="Annex%20E.2%20(Cir1197_2024).xlsx" TargetMode="External"/><Relationship Id="rId54" Type="http://schemas.openxmlformats.org/officeDocument/2006/relationships/hyperlink" Target="Annex%20A%20(Cir1124_2021).docx" TargetMode="External"/><Relationship Id="rId62" Type="http://schemas.openxmlformats.org/officeDocument/2006/relationships/hyperlink" Target="Appendix%2010.C%20(Cir1192_2024).docx" TargetMode="External"/><Relationship Id="rId70" Type="http://schemas.openxmlformats.org/officeDocument/2006/relationships/hyperlink" Target="Annex%20AD%20(Cir1197_2024).xlsx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Sch2%20to%207,%209%20to%2012%20%20FXFORM1.XLS" TargetMode="External"/><Relationship Id="rId23" Type="http://schemas.openxmlformats.org/officeDocument/2006/relationships/hyperlink" Target="Sch11-IMPORT.XLS" TargetMode="External"/><Relationship Id="rId28" Type="http://schemas.openxmlformats.org/officeDocument/2006/relationships/hyperlink" Target="Annex%20T%20(Cir1197_2024).docx" TargetMode="External"/><Relationship Id="rId36" Type="http://schemas.openxmlformats.org/officeDocument/2006/relationships/hyperlink" Target="Annex%20C%20(Cir1197_2024).xlsx" TargetMode="External"/><Relationship Id="rId49" Type="http://schemas.openxmlformats.org/officeDocument/2006/relationships/hyperlink" Target="Annex%20L%20(Cir1197_2024).xlsx" TargetMode="External"/><Relationship Id="rId57" Type="http://schemas.openxmlformats.org/officeDocument/2006/relationships/hyperlink" Target="Annex%20N%20(Cir1197%202024).docx" TargetMode="External"/><Relationship Id="rId10" Type="http://schemas.openxmlformats.org/officeDocument/2006/relationships/endnotes" Target="endnotes.xml"/><Relationship Id="rId31" Type="http://schemas.openxmlformats.org/officeDocument/2006/relationships/hyperlink" Target="Annexes%20Q%20and%20Q.1%20(Cir1197_2024).xlsx" TargetMode="External"/><Relationship Id="rId44" Type="http://schemas.openxmlformats.org/officeDocument/2006/relationships/hyperlink" Target="Annex%20E.4%20(Cir1197_2024).xlsx" TargetMode="External"/><Relationship Id="rId52" Type="http://schemas.openxmlformats.org/officeDocument/2006/relationships/hyperlink" Target="Appendix%2015a%20(Cir1197_2024).docx" TargetMode="External"/><Relationship Id="rId60" Type="http://schemas.openxmlformats.org/officeDocument/2006/relationships/hyperlink" Target="Annex%20R%20(Cir1197_2024).xlsx" TargetMode="External"/><Relationship Id="rId65" Type="http://schemas.openxmlformats.org/officeDocument/2006/relationships/hyperlink" Target="Annex%20Y%20(Cir1197_2024).xlsx" TargetMode="External"/><Relationship Id="rId73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Sch%201-Summary%20FXAD%20(2001).XLS" TargetMode="External"/><Relationship Id="rId18" Type="http://schemas.openxmlformats.org/officeDocument/2006/relationships/hyperlink" Target="FXForm1MAIN%20REPORT%20(2003).xls" TargetMode="External"/><Relationship Id="rId39" Type="http://schemas.openxmlformats.org/officeDocument/2006/relationships/hyperlink" Target="id5_struc.xls" TargetMode="External"/><Relationship Id="rId34" Type="http://schemas.openxmlformats.org/officeDocument/2006/relationships/hyperlink" Target="Annex%20B.1%20(Cir1197_2024).xlsx" TargetMode="External"/><Relationship Id="rId50" Type="http://schemas.openxmlformats.org/officeDocument/2006/relationships/hyperlink" Target="Annex%20M%20(Cir1197_2024).xlsx" TargetMode="External"/><Relationship Id="rId55" Type="http://schemas.openxmlformats.org/officeDocument/2006/relationships/hyperlink" Target="Appendix%201.4%20(Cir1192_2024).docx" TargetMode="External"/><Relationship Id="rId7" Type="http://schemas.openxmlformats.org/officeDocument/2006/relationships/settings" Target="settings.xml"/><Relationship Id="rId71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Appendix%204%20(Cir1124_2021).doc" TargetMode="External"/><Relationship Id="rId1" Type="http://schemas.openxmlformats.org/officeDocument/2006/relationships/hyperlink" Target="Appendix%204%20(Cir1124_2021)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0b030f-e664-4ab2-8b16-b706665770fa">
      <Terms xmlns="http://schemas.microsoft.com/office/infopath/2007/PartnerControls"/>
    </lcf76f155ced4ddcb4097134ff3c332f>
    <TaxCatchAll xmlns="10158b80-8be8-4889-8b2b-794f1e97cef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800399C4B8D847BDBE3725EE97B1C5" ma:contentTypeVersion="17" ma:contentTypeDescription="Create a new document." ma:contentTypeScope="" ma:versionID="567690d9432708ed6d204a42f308f18f">
  <xsd:schema xmlns:xsd="http://www.w3.org/2001/XMLSchema" xmlns:xs="http://www.w3.org/2001/XMLSchema" xmlns:p="http://schemas.microsoft.com/office/2006/metadata/properties" xmlns:ns2="5f0b030f-e664-4ab2-8b16-b706665770fa" xmlns:ns3="10158b80-8be8-4889-8b2b-794f1e97cef1" targetNamespace="http://schemas.microsoft.com/office/2006/metadata/properties" ma:root="true" ma:fieldsID="146ae944c7b2d4a574cf982a6ec3182b" ns2:_="" ns3:_="">
    <xsd:import namespace="5f0b030f-e664-4ab2-8b16-b706665770fa"/>
    <xsd:import namespace="10158b80-8be8-4889-8b2b-794f1e97ce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0b030f-e664-4ab2-8b16-b706665770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cb7a70a-0ab6-4622-a090-cdcd879a33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58b80-8be8-4889-8b2b-794f1e97cef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af289d2c-f08d-4117-8338-869d49e41837}" ma:internalName="TaxCatchAll" ma:showField="CatchAllData" ma:web="10158b80-8be8-4889-8b2b-794f1e97ce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577FD1-7EBF-44F0-A73E-8AA60DE420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3533B0-FB6F-470C-B2E9-59AADED5DE40}">
  <ds:schemaRefs>
    <ds:schemaRef ds:uri="http://schemas.microsoft.com/office/2006/metadata/properties"/>
    <ds:schemaRef ds:uri="http://schemas.microsoft.com/office/infopath/2007/PartnerControls"/>
    <ds:schemaRef ds:uri="5f0b030f-e664-4ab2-8b16-b706665770fa"/>
    <ds:schemaRef ds:uri="10158b80-8be8-4889-8b2b-794f1e97cef1"/>
  </ds:schemaRefs>
</ds:datastoreItem>
</file>

<file path=customXml/itemProps3.xml><?xml version="1.0" encoding="utf-8"?>
<ds:datastoreItem xmlns:ds="http://schemas.openxmlformats.org/officeDocument/2006/customXml" ds:itemID="{913AE04D-025E-4D7F-8659-7EA0264EF4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F40EAD-9BE7-4656-8860-6A4A679F76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0b030f-e664-4ab2-8b16-b706665770fa"/>
    <ds:schemaRef ds:uri="10158b80-8be8-4889-8b2b-794f1e97ce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7</Pages>
  <Words>1938</Words>
  <Characters>11049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Lein D. Morales</dc:creator>
  <cp:keywords/>
  <dc:description/>
  <cp:lastModifiedBy>Judith M. Ilagan</cp:lastModifiedBy>
  <cp:revision>71</cp:revision>
  <cp:lastPrinted>2024-08-12T10:06:00Z</cp:lastPrinted>
  <dcterms:created xsi:type="dcterms:W3CDTF">2023-09-20T10:27:00Z</dcterms:created>
  <dcterms:modified xsi:type="dcterms:W3CDTF">2024-08-13T12:58:00Z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0x0101009B800399C4B8D847BDBE3725EE97B1C5</vt:lpwstr>
  </property>
  <property fmtid="{D5CDD505-2E9C-101B-9397-08002B2CF9AE}" pid="3" name="ClassificationContentMarkingFooterShapeIds">
    <vt:lpwstr>1,2,3</vt:lpwstr>
  </property>
  <property fmtid="{D5CDD505-2E9C-101B-9397-08002B2CF9AE}" pid="4" name="ClassificationContentMarkingFooterFontProps">
    <vt:lpwstr>#000000,11,Calibri</vt:lpwstr>
  </property>
  <property fmtid="{D5CDD505-2E9C-101B-9397-08002B2CF9AE}" pid="5" name="ClassificationContentMarkingFooterText">
    <vt:lpwstr>Classification: GENERAL</vt:lpwstr>
  </property>
  <property fmtid="{D5CDD505-2E9C-101B-9397-08002B2CF9AE}" pid="6" name="MSIP_Label_d9a2f4c6-d10d-4c1c-82e1-7a921120c69a_Enabled">
    <vt:lpwstr>true</vt:lpwstr>
  </property>
  <property fmtid="{D5CDD505-2E9C-101B-9397-08002B2CF9AE}" pid="7" name="MSIP_Label_d9a2f4c6-d10d-4c1c-82e1-7a921120c69a_SetDate">
    <vt:lpwstr>2022-11-21T20:33:01Z</vt:lpwstr>
  </property>
  <property fmtid="{D5CDD505-2E9C-101B-9397-08002B2CF9AE}" pid="8" name="MSIP_Label_d9a2f4c6-d10d-4c1c-82e1-7a921120c69a_Method">
    <vt:lpwstr>Standard</vt:lpwstr>
  </property>
  <property fmtid="{D5CDD505-2E9C-101B-9397-08002B2CF9AE}" pid="9" name="MSIP_Label_d9a2f4c6-d10d-4c1c-82e1-7a921120c69a_Name">
    <vt:lpwstr>General - Anyone</vt:lpwstr>
  </property>
  <property fmtid="{D5CDD505-2E9C-101B-9397-08002B2CF9AE}" pid="10" name="MSIP_Label_d9a2f4c6-d10d-4c1c-82e1-7a921120c69a_SiteId">
    <vt:lpwstr>c6d1c7a1-4b0d-4c53-86ec-d6d1d8e5b97c</vt:lpwstr>
  </property>
  <property fmtid="{D5CDD505-2E9C-101B-9397-08002B2CF9AE}" pid="11" name="MSIP_Label_d9a2f4c6-d10d-4c1c-82e1-7a921120c69a_ActionId">
    <vt:lpwstr>caadd889-4f6b-49bc-82bc-b50ee86a44de</vt:lpwstr>
  </property>
  <property fmtid="{D5CDD505-2E9C-101B-9397-08002B2CF9AE}" pid="12" name="MSIP_Label_d9a2f4c6-d10d-4c1c-82e1-7a921120c69a_ContentBits">
    <vt:lpwstr>2</vt:lpwstr>
  </property>
  <property fmtid="{D5CDD505-2E9C-101B-9397-08002B2CF9AE}" pid="13" name="MediaServiceImageTags">
    <vt:lpwstr/>
  </property>
</Properties>
</file>