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CAFA" w14:textId="77777777" w:rsidR="00B4632B" w:rsidRPr="0008591E" w:rsidRDefault="00B4632B" w:rsidP="0008591E">
      <w:pPr>
        <w:widowControl w:val="0"/>
        <w:autoSpaceDE w:val="0"/>
        <w:autoSpaceDN w:val="0"/>
        <w:adjustRightInd w:val="0"/>
        <w:spacing w:after="0" w:line="240" w:lineRule="auto"/>
        <w:ind w:left="120"/>
        <w:contextualSpacing/>
        <w:rPr>
          <w:rFonts w:ascii="Montserrat" w:hAnsi="Montserrat" w:cs="Arial"/>
          <w:bCs/>
          <w:sz w:val="20"/>
          <w:szCs w:val="20"/>
        </w:rPr>
      </w:pPr>
    </w:p>
    <w:p w14:paraId="5CFB51A7" w14:textId="77777777" w:rsidR="00B4632B" w:rsidRPr="0008591E" w:rsidRDefault="00B4632B" w:rsidP="0008591E">
      <w:pPr>
        <w:widowControl w:val="0"/>
        <w:autoSpaceDE w:val="0"/>
        <w:autoSpaceDN w:val="0"/>
        <w:adjustRightInd w:val="0"/>
        <w:spacing w:after="0" w:line="240" w:lineRule="auto"/>
        <w:ind w:left="120"/>
        <w:contextualSpacing/>
        <w:rPr>
          <w:rFonts w:ascii="Montserrat" w:hAnsi="Montserrat" w:cs="Arial"/>
          <w:bCs/>
          <w:sz w:val="20"/>
          <w:szCs w:val="20"/>
        </w:rPr>
      </w:pPr>
    </w:p>
    <w:p w14:paraId="130B7CD9" w14:textId="77777777" w:rsidR="00B4632B" w:rsidRPr="0008591E" w:rsidRDefault="00B4632B" w:rsidP="0008591E">
      <w:pPr>
        <w:widowControl w:val="0"/>
        <w:autoSpaceDE w:val="0"/>
        <w:autoSpaceDN w:val="0"/>
        <w:adjustRightInd w:val="0"/>
        <w:spacing w:after="0" w:line="240" w:lineRule="auto"/>
        <w:ind w:left="120"/>
        <w:contextualSpacing/>
        <w:rPr>
          <w:rFonts w:ascii="Montserrat" w:hAnsi="Montserrat" w:cs="Arial"/>
          <w:bCs/>
          <w:sz w:val="20"/>
          <w:szCs w:val="20"/>
        </w:rPr>
      </w:pPr>
    </w:p>
    <w:p w14:paraId="03AF46D0" w14:textId="77777777" w:rsidR="00AC02F5" w:rsidRPr="0008591E" w:rsidRDefault="00AC02F5" w:rsidP="0008591E">
      <w:pPr>
        <w:widowControl w:val="0"/>
        <w:autoSpaceDE w:val="0"/>
        <w:autoSpaceDN w:val="0"/>
        <w:adjustRightInd w:val="0"/>
        <w:spacing w:after="0" w:line="240" w:lineRule="auto"/>
        <w:contextualSpacing/>
        <w:rPr>
          <w:rFonts w:ascii="Montserrat" w:hAnsi="Montserrat" w:cs="Arial"/>
          <w:sz w:val="20"/>
          <w:szCs w:val="20"/>
        </w:rPr>
      </w:pPr>
      <w:r w:rsidRPr="0008591E">
        <w:rPr>
          <w:rFonts w:ascii="Montserrat" w:hAnsi="Montserrat" w:cs="Arial"/>
          <w:bCs/>
          <w:sz w:val="20"/>
          <w:szCs w:val="20"/>
        </w:rPr>
        <w:t>R</w:t>
      </w:r>
      <w:r w:rsidRPr="0008591E">
        <w:rPr>
          <w:rFonts w:ascii="Montserrat" w:hAnsi="Montserrat" w:cs="Arial"/>
          <w:bCs/>
          <w:spacing w:val="-1"/>
          <w:sz w:val="20"/>
          <w:szCs w:val="20"/>
        </w:rPr>
        <w:t>EP</w:t>
      </w:r>
      <w:r w:rsidRPr="0008591E">
        <w:rPr>
          <w:rFonts w:ascii="Montserrat" w:hAnsi="Montserrat" w:cs="Arial"/>
          <w:bCs/>
          <w:sz w:val="20"/>
          <w:szCs w:val="20"/>
        </w:rPr>
        <w:t>UB</w:t>
      </w:r>
      <w:r w:rsidRPr="0008591E">
        <w:rPr>
          <w:rFonts w:ascii="Montserrat" w:hAnsi="Montserrat" w:cs="Arial"/>
          <w:bCs/>
          <w:spacing w:val="2"/>
          <w:sz w:val="20"/>
          <w:szCs w:val="20"/>
        </w:rPr>
        <w:t>L</w:t>
      </w:r>
      <w:r w:rsidRPr="0008591E">
        <w:rPr>
          <w:rFonts w:ascii="Montserrat" w:hAnsi="Montserrat" w:cs="Arial"/>
          <w:bCs/>
          <w:spacing w:val="1"/>
          <w:sz w:val="20"/>
          <w:szCs w:val="20"/>
        </w:rPr>
        <w:t>I</w:t>
      </w:r>
      <w:r w:rsidRPr="0008591E">
        <w:rPr>
          <w:rFonts w:ascii="Montserrat" w:hAnsi="Montserrat" w:cs="Arial"/>
          <w:bCs/>
          <w:sz w:val="20"/>
          <w:szCs w:val="20"/>
        </w:rPr>
        <w:t>C</w:t>
      </w:r>
      <w:r w:rsidRPr="0008591E">
        <w:rPr>
          <w:rFonts w:ascii="Montserrat" w:hAnsi="Montserrat" w:cs="Arial"/>
          <w:bCs/>
          <w:spacing w:val="-12"/>
          <w:sz w:val="20"/>
          <w:szCs w:val="20"/>
        </w:rPr>
        <w:t xml:space="preserve"> </w:t>
      </w:r>
      <w:r w:rsidRPr="0008591E">
        <w:rPr>
          <w:rFonts w:ascii="Montserrat" w:hAnsi="Montserrat" w:cs="Arial"/>
          <w:bCs/>
          <w:spacing w:val="1"/>
          <w:sz w:val="20"/>
          <w:szCs w:val="20"/>
        </w:rPr>
        <w:t>O</w:t>
      </w:r>
      <w:r w:rsidRPr="0008591E">
        <w:rPr>
          <w:rFonts w:ascii="Montserrat" w:hAnsi="Montserrat" w:cs="Arial"/>
          <w:bCs/>
          <w:sz w:val="20"/>
          <w:szCs w:val="20"/>
        </w:rPr>
        <w:t>F</w:t>
      </w:r>
      <w:r w:rsidRPr="0008591E">
        <w:rPr>
          <w:rFonts w:ascii="Montserrat" w:hAnsi="Montserrat" w:cs="Arial"/>
          <w:bCs/>
          <w:spacing w:val="-5"/>
          <w:sz w:val="20"/>
          <w:szCs w:val="20"/>
        </w:rPr>
        <w:t xml:space="preserve"> </w:t>
      </w:r>
      <w:r w:rsidRPr="0008591E">
        <w:rPr>
          <w:rFonts w:ascii="Montserrat" w:hAnsi="Montserrat" w:cs="Arial"/>
          <w:bCs/>
          <w:spacing w:val="7"/>
          <w:sz w:val="20"/>
          <w:szCs w:val="20"/>
        </w:rPr>
        <w:t>T</w:t>
      </w:r>
      <w:r w:rsidRPr="0008591E">
        <w:rPr>
          <w:rFonts w:ascii="Montserrat" w:hAnsi="Montserrat" w:cs="Arial"/>
          <w:bCs/>
          <w:sz w:val="20"/>
          <w:szCs w:val="20"/>
        </w:rPr>
        <w:t>HE</w:t>
      </w:r>
      <w:r w:rsidRPr="0008591E">
        <w:rPr>
          <w:rFonts w:ascii="Montserrat" w:hAnsi="Montserrat" w:cs="Arial"/>
          <w:bCs/>
          <w:spacing w:val="-5"/>
          <w:sz w:val="20"/>
          <w:szCs w:val="20"/>
        </w:rPr>
        <w:t xml:space="preserve"> </w:t>
      </w:r>
      <w:proofErr w:type="gramStart"/>
      <w:r w:rsidRPr="0008591E">
        <w:rPr>
          <w:rFonts w:ascii="Montserrat" w:hAnsi="Montserrat" w:cs="Arial"/>
          <w:bCs/>
          <w:spacing w:val="-1"/>
          <w:sz w:val="20"/>
          <w:szCs w:val="20"/>
        </w:rPr>
        <w:t>P</w:t>
      </w:r>
      <w:r w:rsidRPr="0008591E">
        <w:rPr>
          <w:rFonts w:ascii="Montserrat" w:hAnsi="Montserrat" w:cs="Arial"/>
          <w:bCs/>
          <w:sz w:val="20"/>
          <w:szCs w:val="20"/>
        </w:rPr>
        <w:t>H</w:t>
      </w:r>
      <w:r w:rsidRPr="0008591E">
        <w:rPr>
          <w:rFonts w:ascii="Montserrat" w:hAnsi="Montserrat" w:cs="Arial"/>
          <w:bCs/>
          <w:spacing w:val="-4"/>
          <w:sz w:val="20"/>
          <w:szCs w:val="20"/>
        </w:rPr>
        <w:t>I</w:t>
      </w:r>
      <w:r w:rsidRPr="0008591E">
        <w:rPr>
          <w:rFonts w:ascii="Montserrat" w:hAnsi="Montserrat" w:cs="Arial"/>
          <w:bCs/>
          <w:spacing w:val="2"/>
          <w:sz w:val="20"/>
          <w:szCs w:val="20"/>
        </w:rPr>
        <w:t>L</w:t>
      </w:r>
      <w:r w:rsidRPr="0008591E">
        <w:rPr>
          <w:rFonts w:ascii="Montserrat" w:hAnsi="Montserrat" w:cs="Arial"/>
          <w:bCs/>
          <w:spacing w:val="1"/>
          <w:sz w:val="20"/>
          <w:szCs w:val="20"/>
        </w:rPr>
        <w:t>I</w:t>
      </w:r>
      <w:r w:rsidRPr="0008591E">
        <w:rPr>
          <w:rFonts w:ascii="Montserrat" w:hAnsi="Montserrat" w:cs="Arial"/>
          <w:bCs/>
          <w:spacing w:val="-1"/>
          <w:sz w:val="20"/>
          <w:szCs w:val="20"/>
        </w:rPr>
        <w:t>P</w:t>
      </w:r>
      <w:r w:rsidRPr="0008591E">
        <w:rPr>
          <w:rFonts w:ascii="Montserrat" w:hAnsi="Montserrat" w:cs="Arial"/>
          <w:bCs/>
          <w:spacing w:val="3"/>
          <w:sz w:val="20"/>
          <w:szCs w:val="20"/>
        </w:rPr>
        <w:t>P</w:t>
      </w:r>
      <w:r w:rsidRPr="0008591E">
        <w:rPr>
          <w:rFonts w:ascii="Montserrat" w:hAnsi="Montserrat" w:cs="Arial"/>
          <w:bCs/>
          <w:spacing w:val="-4"/>
          <w:sz w:val="20"/>
          <w:szCs w:val="20"/>
        </w:rPr>
        <w:t>I</w:t>
      </w:r>
      <w:r w:rsidRPr="0008591E">
        <w:rPr>
          <w:rFonts w:ascii="Montserrat" w:hAnsi="Montserrat" w:cs="Arial"/>
          <w:bCs/>
          <w:sz w:val="20"/>
          <w:szCs w:val="20"/>
        </w:rPr>
        <w:t>N</w:t>
      </w:r>
      <w:r w:rsidRPr="0008591E">
        <w:rPr>
          <w:rFonts w:ascii="Montserrat" w:hAnsi="Montserrat" w:cs="Arial"/>
          <w:bCs/>
          <w:spacing w:val="3"/>
          <w:sz w:val="20"/>
          <w:szCs w:val="20"/>
        </w:rPr>
        <w:t>E</w:t>
      </w:r>
      <w:r w:rsidRPr="0008591E">
        <w:rPr>
          <w:rFonts w:ascii="Montserrat" w:hAnsi="Montserrat" w:cs="Arial"/>
          <w:bCs/>
          <w:sz w:val="20"/>
          <w:szCs w:val="20"/>
        </w:rPr>
        <w:t>S</w:t>
      </w:r>
      <w:r w:rsidRPr="0008591E">
        <w:rPr>
          <w:rFonts w:ascii="Montserrat" w:hAnsi="Montserrat" w:cs="Arial"/>
          <w:bCs/>
          <w:spacing w:val="54"/>
          <w:sz w:val="20"/>
          <w:szCs w:val="20"/>
        </w:rPr>
        <w:t xml:space="preserve"> </w:t>
      </w:r>
      <w:r w:rsidRPr="0008591E">
        <w:rPr>
          <w:rFonts w:ascii="Montserrat" w:hAnsi="Montserrat" w:cs="Arial"/>
          <w:bCs/>
          <w:sz w:val="20"/>
          <w:szCs w:val="20"/>
        </w:rPr>
        <w:t>)</w:t>
      </w:r>
      <w:proofErr w:type="gramEnd"/>
      <w:r w:rsidRPr="0008591E">
        <w:rPr>
          <w:rFonts w:ascii="Montserrat" w:hAnsi="Montserrat" w:cs="Arial"/>
          <w:bCs/>
          <w:spacing w:val="2"/>
          <w:sz w:val="20"/>
          <w:szCs w:val="20"/>
        </w:rPr>
        <w:t xml:space="preserve"> </w:t>
      </w:r>
    </w:p>
    <w:p w14:paraId="763C543A" w14:textId="77777777" w:rsidR="00AC02F5" w:rsidRPr="0008591E" w:rsidRDefault="00AC02F5" w:rsidP="0008591E">
      <w:pPr>
        <w:widowControl w:val="0"/>
        <w:autoSpaceDE w:val="0"/>
        <w:autoSpaceDN w:val="0"/>
        <w:adjustRightInd w:val="0"/>
        <w:spacing w:after="0" w:line="240" w:lineRule="auto"/>
        <w:contextualSpacing/>
        <w:rPr>
          <w:rFonts w:ascii="Montserrat" w:hAnsi="Montserrat" w:cs="Arial"/>
          <w:sz w:val="20"/>
          <w:szCs w:val="20"/>
        </w:rPr>
      </w:pPr>
      <w:r w:rsidRPr="0008591E">
        <w:rPr>
          <w:rFonts w:ascii="Montserrat" w:hAnsi="Montserrat" w:cs="Arial"/>
          <w:bCs/>
          <w:sz w:val="20"/>
          <w:szCs w:val="20"/>
        </w:rPr>
        <w:t>_______________   C</w:t>
      </w:r>
      <w:r w:rsidRPr="0008591E">
        <w:rPr>
          <w:rFonts w:ascii="Montserrat" w:hAnsi="Montserrat" w:cs="Arial"/>
          <w:bCs/>
          <w:spacing w:val="-4"/>
          <w:sz w:val="20"/>
          <w:szCs w:val="20"/>
        </w:rPr>
        <w:t>I</w:t>
      </w:r>
      <w:r w:rsidRPr="0008591E">
        <w:rPr>
          <w:rFonts w:ascii="Montserrat" w:hAnsi="Montserrat" w:cs="Arial"/>
          <w:bCs/>
          <w:spacing w:val="7"/>
          <w:sz w:val="20"/>
          <w:szCs w:val="20"/>
        </w:rPr>
        <w:t>T</w:t>
      </w:r>
      <w:r w:rsidRPr="0008591E">
        <w:rPr>
          <w:rFonts w:ascii="Montserrat" w:hAnsi="Montserrat" w:cs="Arial"/>
          <w:bCs/>
          <w:sz w:val="20"/>
          <w:szCs w:val="20"/>
        </w:rPr>
        <w:t xml:space="preserve">Y          </w:t>
      </w:r>
      <w:r w:rsidRPr="0008591E">
        <w:rPr>
          <w:rFonts w:ascii="Montserrat" w:hAnsi="Montserrat" w:cs="Arial"/>
          <w:bCs/>
          <w:spacing w:val="60"/>
          <w:sz w:val="20"/>
          <w:szCs w:val="20"/>
        </w:rPr>
        <w:t xml:space="preserve"> </w:t>
      </w:r>
      <w:r w:rsidRPr="0008591E">
        <w:rPr>
          <w:rFonts w:ascii="Montserrat" w:hAnsi="Montserrat" w:cs="Arial"/>
          <w:bCs/>
          <w:sz w:val="20"/>
          <w:szCs w:val="20"/>
        </w:rPr>
        <w:t xml:space="preserve">) S.S. </w:t>
      </w:r>
    </w:p>
    <w:p w14:paraId="03783DE5" w14:textId="77777777" w:rsidR="00AC02F5" w:rsidRPr="0008591E" w:rsidRDefault="00AC02F5" w:rsidP="0008591E">
      <w:pPr>
        <w:spacing w:after="0" w:line="240" w:lineRule="auto"/>
        <w:ind w:right="288"/>
        <w:contextualSpacing/>
        <w:jc w:val="center"/>
        <w:rPr>
          <w:rFonts w:ascii="Montserrat" w:hAnsi="Montserrat" w:cs="Courier New"/>
          <w:b/>
          <w:sz w:val="20"/>
          <w:szCs w:val="20"/>
        </w:rPr>
      </w:pPr>
    </w:p>
    <w:p w14:paraId="36EB2161" w14:textId="77777777" w:rsidR="00AC02F5" w:rsidRPr="0008591E" w:rsidRDefault="00AC02F5" w:rsidP="0008591E">
      <w:pPr>
        <w:spacing w:after="0" w:line="240" w:lineRule="auto"/>
        <w:ind w:right="288"/>
        <w:contextualSpacing/>
        <w:jc w:val="center"/>
        <w:rPr>
          <w:rFonts w:ascii="Montserrat" w:hAnsi="Montserrat" w:cs="Courier New"/>
          <w:b/>
          <w:sz w:val="20"/>
          <w:szCs w:val="20"/>
        </w:rPr>
      </w:pPr>
    </w:p>
    <w:p w14:paraId="756C6000" w14:textId="77777777" w:rsidR="00AC02F5" w:rsidRPr="0008591E" w:rsidRDefault="00AC02F5" w:rsidP="0008591E">
      <w:pPr>
        <w:spacing w:after="0" w:line="240" w:lineRule="auto"/>
        <w:ind w:right="11"/>
        <w:contextualSpacing/>
        <w:jc w:val="center"/>
        <w:rPr>
          <w:rFonts w:ascii="Montserrat" w:hAnsi="Montserrat" w:cs="Courier New"/>
          <w:b/>
          <w:sz w:val="20"/>
          <w:szCs w:val="20"/>
        </w:rPr>
      </w:pPr>
      <w:r w:rsidRPr="0008591E">
        <w:rPr>
          <w:rFonts w:ascii="Montserrat" w:hAnsi="Montserrat" w:cs="Courier New"/>
          <w:b/>
          <w:sz w:val="20"/>
          <w:szCs w:val="20"/>
        </w:rPr>
        <w:t>DEED OF UNDERTAKING</w:t>
      </w:r>
    </w:p>
    <w:p w14:paraId="59ABD111" w14:textId="77777777" w:rsidR="00AC02F5" w:rsidRPr="0008591E" w:rsidRDefault="00AC02F5" w:rsidP="0008591E">
      <w:pPr>
        <w:tabs>
          <w:tab w:val="left" w:pos="0"/>
        </w:tabs>
        <w:spacing w:after="0" w:line="240" w:lineRule="auto"/>
        <w:ind w:right="288"/>
        <w:contextualSpacing/>
        <w:jc w:val="both"/>
        <w:rPr>
          <w:rFonts w:ascii="Montserrat" w:hAnsi="Montserrat" w:cs="Courier New"/>
          <w:sz w:val="20"/>
          <w:szCs w:val="20"/>
        </w:rPr>
      </w:pPr>
    </w:p>
    <w:p w14:paraId="2F8056C3" w14:textId="77777777" w:rsidR="00AC02F5" w:rsidRPr="0008591E" w:rsidRDefault="00AC02F5" w:rsidP="0008591E">
      <w:pPr>
        <w:tabs>
          <w:tab w:val="left" w:pos="0"/>
        </w:tabs>
        <w:spacing w:after="0" w:line="240" w:lineRule="auto"/>
        <w:ind w:right="288"/>
        <w:contextualSpacing/>
        <w:jc w:val="both"/>
        <w:rPr>
          <w:rFonts w:ascii="Montserrat" w:hAnsi="Montserrat" w:cs="Courier New"/>
          <w:sz w:val="20"/>
          <w:szCs w:val="20"/>
        </w:rPr>
      </w:pPr>
    </w:p>
    <w:p w14:paraId="698D4BA8" w14:textId="1DDD4938" w:rsidR="00AC02F5" w:rsidRPr="0008591E" w:rsidRDefault="00AC02F5" w:rsidP="0008591E">
      <w:pPr>
        <w:spacing w:after="0" w:line="240" w:lineRule="auto"/>
        <w:ind w:right="11" w:firstLine="720"/>
        <w:contextualSpacing/>
        <w:jc w:val="both"/>
        <w:rPr>
          <w:rFonts w:ascii="Montserrat" w:hAnsi="Montserrat" w:cs="Courier New"/>
          <w:sz w:val="20"/>
          <w:szCs w:val="20"/>
        </w:rPr>
      </w:pPr>
      <w:r w:rsidRPr="0008591E">
        <w:rPr>
          <w:rFonts w:ascii="Montserrat" w:hAnsi="Montserrat" w:cs="Courier New"/>
          <w:sz w:val="20"/>
          <w:szCs w:val="20"/>
        </w:rPr>
        <w:t xml:space="preserve">I/We (the </w:t>
      </w:r>
      <w:r w:rsidRPr="00610DF9">
        <w:rPr>
          <w:rFonts w:ascii="Montserrat" w:hAnsi="Montserrat" w:cs="Courier New"/>
          <w:sz w:val="20"/>
          <w:szCs w:val="20"/>
        </w:rPr>
        <w:t>Proprietor/</w:t>
      </w:r>
      <w:r w:rsidR="00452C4C" w:rsidRPr="00610DF9">
        <w:rPr>
          <w:rFonts w:ascii="Montserrat" w:hAnsi="Montserrat" w:cs="Courier New"/>
          <w:sz w:val="20"/>
          <w:szCs w:val="20"/>
        </w:rPr>
        <w:t>Operator/</w:t>
      </w:r>
      <w:r w:rsidRPr="00610DF9">
        <w:rPr>
          <w:rFonts w:ascii="Montserrat" w:hAnsi="Montserrat" w:cs="Courier New"/>
          <w:sz w:val="20"/>
          <w:szCs w:val="20"/>
        </w:rPr>
        <w:t>Partners</w:t>
      </w:r>
      <w:r w:rsidRPr="0008591E">
        <w:rPr>
          <w:rFonts w:ascii="Montserrat" w:hAnsi="Montserrat" w:cs="Courier New"/>
          <w:sz w:val="20"/>
          <w:szCs w:val="20"/>
        </w:rPr>
        <w:t xml:space="preserve">/Members of the Board of Directors) and key executive officers of </w:t>
      </w:r>
      <w:permStart w:id="1564296939" w:edGrp="everyone"/>
      <w:r w:rsidRPr="0008591E">
        <w:rPr>
          <w:rFonts w:ascii="Montserrat" w:hAnsi="Montserrat" w:cs="Calibri"/>
          <w:b/>
          <w:sz w:val="20"/>
          <w:szCs w:val="20"/>
          <w:highlight w:val="lightGray"/>
          <w:u w:val="single"/>
        </w:rPr>
        <w:fldChar w:fldCharType="begin"/>
      </w:r>
      <w:r w:rsidRPr="0008591E">
        <w:rPr>
          <w:rFonts w:ascii="Montserrat" w:hAnsi="Montserrat" w:cs="Calibri"/>
          <w:b/>
          <w:sz w:val="20"/>
          <w:szCs w:val="20"/>
          <w:highlight w:val="lightGray"/>
          <w:u w:val="single"/>
        </w:rPr>
        <w:instrText xml:space="preserve"> MACROBUTTON  AcceptAllChangesInDoc [Name of Institution]</w:instrText>
      </w:r>
      <w:r w:rsidRPr="0008591E">
        <w:rPr>
          <w:rFonts w:ascii="Montserrat" w:hAnsi="Montserrat" w:cs="Calibri"/>
          <w:b/>
          <w:sz w:val="20"/>
          <w:szCs w:val="20"/>
          <w:highlight w:val="lightGray"/>
          <w:u w:val="single"/>
        </w:rPr>
        <w:fldChar w:fldCharType="end"/>
      </w:r>
      <w:permEnd w:id="1564296939"/>
      <w:r w:rsidRPr="0008591E">
        <w:rPr>
          <w:rFonts w:ascii="Montserrat" w:hAnsi="Montserrat" w:cs="Calibri"/>
          <w:b/>
          <w:sz w:val="20"/>
          <w:szCs w:val="20"/>
        </w:rPr>
        <w:t xml:space="preserve">, </w:t>
      </w:r>
      <w:r w:rsidRPr="0008591E">
        <w:rPr>
          <w:rFonts w:ascii="Montserrat" w:hAnsi="Montserrat" w:cs="Courier New"/>
          <w:sz w:val="20"/>
          <w:szCs w:val="20"/>
        </w:rPr>
        <w:t xml:space="preserve">a legal entity duly authorized to operate under the laws of the Philippines, with principal place of business at </w:t>
      </w:r>
      <w:permStart w:id="2135305064" w:edGrp="everyone"/>
      <w:r w:rsidRPr="0008591E">
        <w:rPr>
          <w:rFonts w:ascii="Montserrat" w:hAnsi="Montserrat" w:cs="Calibri"/>
          <w:b/>
          <w:sz w:val="20"/>
          <w:szCs w:val="20"/>
          <w:highlight w:val="lightGray"/>
          <w:u w:val="single"/>
        </w:rPr>
        <w:fldChar w:fldCharType="begin"/>
      </w:r>
      <w:r w:rsidRPr="0008591E">
        <w:rPr>
          <w:rFonts w:ascii="Montserrat" w:hAnsi="Montserrat" w:cs="Calibri"/>
          <w:b/>
          <w:sz w:val="20"/>
          <w:szCs w:val="20"/>
          <w:highlight w:val="lightGray"/>
          <w:u w:val="single"/>
        </w:rPr>
        <w:instrText xml:space="preserve"> MACROBUTTON  AcceptAllChangesInDoc [Address]</w:instrText>
      </w:r>
      <w:r w:rsidRPr="0008591E">
        <w:rPr>
          <w:rFonts w:ascii="Montserrat" w:hAnsi="Montserrat" w:cs="Calibri"/>
          <w:b/>
          <w:sz w:val="20"/>
          <w:szCs w:val="20"/>
          <w:highlight w:val="lightGray"/>
          <w:u w:val="single"/>
        </w:rPr>
        <w:fldChar w:fldCharType="end"/>
      </w:r>
      <w:permEnd w:id="2135305064"/>
      <w:r w:rsidRPr="0008591E">
        <w:rPr>
          <w:rFonts w:ascii="Montserrat" w:hAnsi="Montserrat" w:cs="Courier New"/>
          <w:sz w:val="20"/>
          <w:szCs w:val="20"/>
        </w:rPr>
        <w:t>, by these presents do hereby obligate ourselves, individually and collectively, undertake and ensure:</w:t>
      </w:r>
    </w:p>
    <w:p w14:paraId="6C9C5D8C" w14:textId="77777777" w:rsidR="00AC02F5" w:rsidRPr="0008591E" w:rsidRDefault="00AC02F5" w:rsidP="0008591E">
      <w:pPr>
        <w:spacing w:after="0" w:line="240" w:lineRule="auto"/>
        <w:ind w:right="288"/>
        <w:contextualSpacing/>
        <w:jc w:val="both"/>
        <w:rPr>
          <w:rFonts w:ascii="Montserrat" w:hAnsi="Montserrat" w:cs="Courier New"/>
          <w:sz w:val="20"/>
          <w:szCs w:val="20"/>
        </w:rPr>
      </w:pPr>
    </w:p>
    <w:p w14:paraId="45BDA4D1" w14:textId="6DCA9D81" w:rsidR="00AC02F5" w:rsidRPr="0008591E" w:rsidRDefault="00AC02F5" w:rsidP="0008591E">
      <w:pPr>
        <w:pStyle w:val="ListParagraph"/>
        <w:numPr>
          <w:ilvl w:val="0"/>
          <w:numId w:val="1"/>
        </w:numPr>
        <w:tabs>
          <w:tab w:val="num" w:pos="630"/>
        </w:tabs>
        <w:spacing w:after="0" w:line="240" w:lineRule="auto"/>
        <w:ind w:left="450" w:right="11" w:hanging="468"/>
        <w:jc w:val="both"/>
        <w:rPr>
          <w:rFonts w:ascii="Montserrat" w:hAnsi="Montserrat" w:cs="Courier New"/>
          <w:sz w:val="20"/>
          <w:szCs w:val="20"/>
        </w:rPr>
      </w:pPr>
      <w:r w:rsidRPr="0008591E">
        <w:rPr>
          <w:rFonts w:ascii="Montserrat" w:hAnsi="Montserrat" w:cs="Courier New"/>
          <w:sz w:val="20"/>
          <w:szCs w:val="20"/>
        </w:rPr>
        <w:t>Strict compliance with all the requirements, rules and regulations of the Bangko Sentral regarding the licensing and operations of pawnshop business as provided under Presidential Decree (P.D.) No.</w:t>
      </w:r>
      <w:r w:rsidR="00E60669" w:rsidRPr="0008591E">
        <w:rPr>
          <w:rFonts w:ascii="Montserrat" w:hAnsi="Montserrat" w:cs="Courier New"/>
          <w:sz w:val="20"/>
          <w:szCs w:val="20"/>
        </w:rPr>
        <w:t> </w:t>
      </w:r>
      <w:r w:rsidRPr="0008591E">
        <w:rPr>
          <w:rFonts w:ascii="Montserrat" w:hAnsi="Montserrat" w:cs="Courier New"/>
          <w:sz w:val="20"/>
          <w:szCs w:val="20"/>
        </w:rPr>
        <w:t>114, Manual of Regulations for Non-Bank Financial Institutions (MORNBFI) – Pawnshop (P) Regulations and other applicable laws, rules and regulations;</w:t>
      </w:r>
    </w:p>
    <w:p w14:paraId="1768C191" w14:textId="77777777" w:rsidR="00AC02F5" w:rsidRPr="0008591E" w:rsidRDefault="00AC02F5" w:rsidP="0008591E">
      <w:pPr>
        <w:pStyle w:val="ListParagraph"/>
        <w:spacing w:after="0" w:line="240" w:lineRule="auto"/>
        <w:ind w:left="450" w:right="288"/>
        <w:jc w:val="both"/>
        <w:rPr>
          <w:rFonts w:ascii="Montserrat" w:hAnsi="Montserrat" w:cs="Courier New"/>
          <w:sz w:val="20"/>
          <w:szCs w:val="20"/>
        </w:rPr>
      </w:pPr>
    </w:p>
    <w:p w14:paraId="28D690C6" w14:textId="6C986DD2" w:rsidR="00AC02F5" w:rsidRPr="0008591E" w:rsidRDefault="00AC02F5" w:rsidP="0008591E">
      <w:pPr>
        <w:pStyle w:val="ListParagraph"/>
        <w:numPr>
          <w:ilvl w:val="0"/>
          <w:numId w:val="1"/>
        </w:numPr>
        <w:tabs>
          <w:tab w:val="num" w:pos="630"/>
        </w:tabs>
        <w:spacing w:after="0" w:line="240" w:lineRule="auto"/>
        <w:ind w:left="450" w:right="11" w:hanging="468"/>
        <w:jc w:val="both"/>
        <w:rPr>
          <w:rFonts w:ascii="Montserrat" w:hAnsi="Montserrat" w:cs="Courier New"/>
          <w:sz w:val="20"/>
          <w:szCs w:val="20"/>
        </w:rPr>
      </w:pPr>
      <w:r w:rsidRPr="0008591E">
        <w:rPr>
          <w:rFonts w:ascii="Montserrat" w:hAnsi="Montserrat" w:cs="Courier New"/>
          <w:sz w:val="20"/>
          <w:szCs w:val="20"/>
        </w:rPr>
        <w:t xml:space="preserve">Full </w:t>
      </w:r>
      <w:r w:rsidRPr="00610DF9">
        <w:rPr>
          <w:rFonts w:ascii="Montserrat" w:hAnsi="Montserrat" w:cs="Courier New"/>
          <w:sz w:val="20"/>
          <w:szCs w:val="20"/>
        </w:rPr>
        <w:t xml:space="preserve">compliance with the minimum capitalization and borrowing limits as prescribed under Section </w:t>
      </w:r>
      <w:r w:rsidR="00DC5B38" w:rsidRPr="00610DF9">
        <w:rPr>
          <w:rFonts w:ascii="Montserrat" w:hAnsi="Montserrat" w:cs="Courier New"/>
          <w:sz w:val="20"/>
          <w:szCs w:val="20"/>
        </w:rPr>
        <w:t>121-</w:t>
      </w:r>
      <w:r w:rsidRPr="00610DF9">
        <w:rPr>
          <w:rFonts w:ascii="Montserrat" w:hAnsi="Montserrat" w:cs="Courier New"/>
          <w:sz w:val="20"/>
          <w:szCs w:val="20"/>
        </w:rPr>
        <w:t xml:space="preserve">P and </w:t>
      </w:r>
      <w:r w:rsidR="00DC5B38" w:rsidRPr="00610DF9">
        <w:rPr>
          <w:rFonts w:ascii="Montserrat" w:hAnsi="Montserrat" w:cs="Courier New"/>
          <w:sz w:val="20"/>
          <w:szCs w:val="20"/>
        </w:rPr>
        <w:t>201-</w:t>
      </w:r>
      <w:r w:rsidRPr="00610DF9">
        <w:rPr>
          <w:rFonts w:ascii="Montserrat" w:hAnsi="Montserrat" w:cs="Courier New"/>
          <w:sz w:val="20"/>
          <w:szCs w:val="20"/>
        </w:rPr>
        <w:t>P of</w:t>
      </w:r>
      <w:r w:rsidRPr="0008591E">
        <w:rPr>
          <w:rFonts w:ascii="Montserrat" w:hAnsi="Montserrat" w:cs="Courier New"/>
          <w:sz w:val="20"/>
          <w:szCs w:val="20"/>
        </w:rPr>
        <w:t xml:space="preserve"> the MORNBFI;</w:t>
      </w:r>
    </w:p>
    <w:p w14:paraId="4A7CBF24" w14:textId="77777777" w:rsidR="00AC02F5" w:rsidRPr="0008591E" w:rsidRDefault="00AC02F5" w:rsidP="0008591E">
      <w:pPr>
        <w:pStyle w:val="ListParagraph"/>
        <w:tabs>
          <w:tab w:val="num" w:pos="630"/>
        </w:tabs>
        <w:spacing w:after="0" w:line="240" w:lineRule="auto"/>
        <w:ind w:left="450" w:right="11"/>
        <w:jc w:val="both"/>
        <w:rPr>
          <w:rFonts w:ascii="Montserrat" w:hAnsi="Montserrat" w:cs="Courier New"/>
          <w:sz w:val="20"/>
          <w:szCs w:val="20"/>
        </w:rPr>
      </w:pPr>
    </w:p>
    <w:p w14:paraId="2EBD9F4C" w14:textId="77777777" w:rsidR="00AC02F5" w:rsidRPr="0008591E" w:rsidRDefault="00AC02F5" w:rsidP="0008591E">
      <w:pPr>
        <w:pStyle w:val="ListParagraph"/>
        <w:numPr>
          <w:ilvl w:val="0"/>
          <w:numId w:val="1"/>
        </w:numPr>
        <w:tabs>
          <w:tab w:val="num" w:pos="630"/>
        </w:tabs>
        <w:spacing w:after="0" w:line="240" w:lineRule="auto"/>
        <w:ind w:left="450" w:right="11" w:hanging="468"/>
        <w:jc w:val="both"/>
        <w:rPr>
          <w:rFonts w:ascii="Montserrat" w:hAnsi="Montserrat" w:cs="Courier New"/>
          <w:sz w:val="20"/>
          <w:szCs w:val="20"/>
        </w:rPr>
      </w:pPr>
      <w:r w:rsidRPr="0008591E">
        <w:rPr>
          <w:rFonts w:ascii="Montserrat" w:hAnsi="Montserrat" w:cs="Courier New"/>
          <w:sz w:val="20"/>
          <w:szCs w:val="20"/>
        </w:rPr>
        <w:t xml:space="preserve">Adequate compliance with the provisions of Republic Act (R.A.) No. 9160, as amended [The Anti-Money Laundering (AML) Act of 2001], R.A. 10168 (The Terrorism Financing Prevention and Suppression Act of 2012) and </w:t>
      </w:r>
      <w:r w:rsidRPr="0008591E">
        <w:rPr>
          <w:rFonts w:ascii="Montserrat" w:hAnsi="Montserrat" w:cs="Courier New"/>
          <w:sz w:val="20"/>
          <w:szCs w:val="20"/>
          <w:lang w:val="en-PH"/>
        </w:rPr>
        <w:t>their implementing rules and regulations particularly in conducting customer due diligence procedures, covered and suspicious transaction reporting, and record keeping and retention</w:t>
      </w:r>
      <w:r w:rsidRPr="0008591E">
        <w:rPr>
          <w:rFonts w:ascii="Montserrat" w:hAnsi="Montserrat" w:cs="Courier New"/>
          <w:sz w:val="20"/>
          <w:szCs w:val="20"/>
        </w:rPr>
        <w:t>;</w:t>
      </w:r>
    </w:p>
    <w:p w14:paraId="3B94EA92" w14:textId="77777777" w:rsidR="00AC02F5" w:rsidRPr="0008591E" w:rsidRDefault="00AC02F5" w:rsidP="0008591E">
      <w:pPr>
        <w:tabs>
          <w:tab w:val="num" w:pos="630"/>
        </w:tabs>
        <w:spacing w:after="0" w:line="240" w:lineRule="auto"/>
        <w:ind w:left="450" w:right="11"/>
        <w:contextualSpacing/>
        <w:jc w:val="both"/>
        <w:rPr>
          <w:rFonts w:ascii="Montserrat" w:hAnsi="Montserrat" w:cs="Courier New"/>
          <w:sz w:val="20"/>
          <w:szCs w:val="20"/>
        </w:rPr>
      </w:pPr>
    </w:p>
    <w:p w14:paraId="5AF7B336" w14:textId="77777777" w:rsidR="00AC02F5" w:rsidRPr="0008591E" w:rsidRDefault="00AC02F5" w:rsidP="0008591E">
      <w:pPr>
        <w:pStyle w:val="ListParagraph"/>
        <w:numPr>
          <w:ilvl w:val="0"/>
          <w:numId w:val="1"/>
        </w:numPr>
        <w:tabs>
          <w:tab w:val="num" w:pos="630"/>
        </w:tabs>
        <w:spacing w:after="0" w:line="240" w:lineRule="auto"/>
        <w:ind w:left="450" w:right="11" w:hanging="468"/>
        <w:jc w:val="both"/>
        <w:rPr>
          <w:rFonts w:ascii="Montserrat" w:hAnsi="Montserrat" w:cs="Courier New"/>
          <w:sz w:val="20"/>
          <w:szCs w:val="20"/>
        </w:rPr>
      </w:pPr>
      <w:r w:rsidRPr="0008591E">
        <w:rPr>
          <w:rFonts w:ascii="Montserrat" w:hAnsi="Montserrat" w:cs="Courier New"/>
          <w:sz w:val="20"/>
          <w:szCs w:val="20"/>
        </w:rPr>
        <w:t xml:space="preserve">Exclusive use of bank account/s in the name of the licensed entity/pawnshop in its official business transactions and to provide a certified list of all bank account/s supported by confirmation from depository bank/s which shall </w:t>
      </w:r>
      <w:r w:rsidRPr="0008591E">
        <w:rPr>
          <w:rFonts w:ascii="Montserrat" w:hAnsi="Montserrat" w:cs="Courier New"/>
          <w:sz w:val="20"/>
          <w:szCs w:val="20"/>
          <w:lang w:val="en-PH"/>
        </w:rPr>
        <w:t>be</w:t>
      </w:r>
      <w:r w:rsidRPr="0008591E">
        <w:rPr>
          <w:rFonts w:ascii="Montserrat" w:hAnsi="Montserrat" w:cs="Courier New"/>
          <w:sz w:val="20"/>
          <w:szCs w:val="20"/>
        </w:rPr>
        <w:t xml:space="preserve"> subject to Bangko Sentral examination for AML/combating the financing of terrorism (CFT) purposes;</w:t>
      </w:r>
    </w:p>
    <w:p w14:paraId="6BA30617" w14:textId="77777777" w:rsidR="00AC02F5" w:rsidRPr="0008591E" w:rsidRDefault="00AC02F5" w:rsidP="0008591E">
      <w:pPr>
        <w:pStyle w:val="ListParagraph"/>
        <w:tabs>
          <w:tab w:val="num" w:pos="630"/>
        </w:tabs>
        <w:spacing w:after="0" w:line="240" w:lineRule="auto"/>
        <w:ind w:left="450" w:right="11"/>
        <w:jc w:val="both"/>
        <w:rPr>
          <w:rFonts w:ascii="Montserrat" w:hAnsi="Montserrat" w:cs="Courier New"/>
          <w:sz w:val="20"/>
          <w:szCs w:val="20"/>
        </w:rPr>
      </w:pPr>
    </w:p>
    <w:p w14:paraId="682D9AA3" w14:textId="77777777" w:rsidR="00AC02F5" w:rsidRPr="0008591E" w:rsidRDefault="00AC02F5" w:rsidP="0008591E">
      <w:pPr>
        <w:pStyle w:val="ListParagraph"/>
        <w:numPr>
          <w:ilvl w:val="0"/>
          <w:numId w:val="1"/>
        </w:numPr>
        <w:tabs>
          <w:tab w:val="num" w:pos="630"/>
        </w:tabs>
        <w:spacing w:after="0" w:line="240" w:lineRule="auto"/>
        <w:ind w:left="450" w:right="11" w:hanging="468"/>
        <w:jc w:val="both"/>
        <w:rPr>
          <w:rFonts w:ascii="Montserrat" w:hAnsi="Montserrat" w:cs="Courier New"/>
          <w:sz w:val="20"/>
          <w:szCs w:val="20"/>
        </w:rPr>
      </w:pPr>
      <w:r w:rsidRPr="0008591E">
        <w:rPr>
          <w:rFonts w:ascii="Montserrat" w:hAnsi="Montserrat" w:cs="Courier New"/>
          <w:sz w:val="20"/>
          <w:szCs w:val="20"/>
        </w:rPr>
        <w:t>Compliance with the disclosure requirement on the entity/pawnshop beneficial owner/s;</w:t>
      </w:r>
    </w:p>
    <w:p w14:paraId="389249D7" w14:textId="77777777" w:rsidR="00AC02F5" w:rsidRPr="0008591E" w:rsidRDefault="00AC02F5" w:rsidP="0008591E">
      <w:pPr>
        <w:tabs>
          <w:tab w:val="num" w:pos="630"/>
          <w:tab w:val="left" w:pos="2520"/>
        </w:tabs>
        <w:spacing w:after="0" w:line="240" w:lineRule="auto"/>
        <w:ind w:left="450" w:right="11"/>
        <w:contextualSpacing/>
        <w:jc w:val="both"/>
        <w:rPr>
          <w:rFonts w:ascii="Montserrat" w:hAnsi="Montserrat" w:cs="Courier New"/>
          <w:sz w:val="20"/>
          <w:szCs w:val="20"/>
        </w:rPr>
      </w:pPr>
    </w:p>
    <w:p w14:paraId="5F2782CA" w14:textId="77777777" w:rsidR="00AC02F5" w:rsidRPr="0008591E" w:rsidRDefault="00AC02F5" w:rsidP="0008591E">
      <w:pPr>
        <w:pStyle w:val="ListParagraph"/>
        <w:numPr>
          <w:ilvl w:val="0"/>
          <w:numId w:val="1"/>
        </w:numPr>
        <w:tabs>
          <w:tab w:val="num" w:pos="630"/>
        </w:tabs>
        <w:spacing w:after="0" w:line="240" w:lineRule="auto"/>
        <w:ind w:left="450" w:right="11" w:hanging="468"/>
        <w:jc w:val="both"/>
        <w:rPr>
          <w:rFonts w:ascii="Montserrat" w:hAnsi="Montserrat" w:cs="Courier New"/>
          <w:sz w:val="20"/>
          <w:szCs w:val="20"/>
        </w:rPr>
      </w:pPr>
      <w:r w:rsidRPr="0008591E">
        <w:rPr>
          <w:rFonts w:ascii="Montserrat" w:hAnsi="Montserrat" w:cs="Courier New"/>
          <w:sz w:val="20"/>
          <w:szCs w:val="20"/>
        </w:rPr>
        <w:t xml:space="preserve">Full responsibility over its offices’/branches’ compliance with all the requirements, rules and regulations of the Bangko Sentral on matters relating to license, registration and notification </w:t>
      </w:r>
      <w:proofErr w:type="gramStart"/>
      <w:r w:rsidRPr="0008591E">
        <w:rPr>
          <w:rFonts w:ascii="Montserrat" w:hAnsi="Montserrat" w:cs="Courier New"/>
          <w:sz w:val="20"/>
          <w:szCs w:val="20"/>
        </w:rPr>
        <w:t>requirements;</w:t>
      </w:r>
      <w:proofErr w:type="gramEnd"/>
    </w:p>
    <w:p w14:paraId="09D15661" w14:textId="77777777" w:rsidR="00AC02F5" w:rsidRPr="0008591E" w:rsidRDefault="00AC02F5" w:rsidP="0008591E">
      <w:pPr>
        <w:tabs>
          <w:tab w:val="num" w:pos="630"/>
          <w:tab w:val="left" w:pos="2520"/>
        </w:tabs>
        <w:spacing w:after="0" w:line="240" w:lineRule="auto"/>
        <w:ind w:right="11"/>
        <w:contextualSpacing/>
        <w:jc w:val="both"/>
        <w:rPr>
          <w:rFonts w:ascii="Montserrat" w:hAnsi="Montserrat" w:cs="Courier New"/>
          <w:sz w:val="20"/>
          <w:szCs w:val="20"/>
        </w:rPr>
      </w:pPr>
    </w:p>
    <w:p w14:paraId="3EEB764B" w14:textId="60790A3B" w:rsidR="00AC02F5" w:rsidRPr="0008591E" w:rsidRDefault="00AC02F5" w:rsidP="0008591E">
      <w:pPr>
        <w:numPr>
          <w:ilvl w:val="0"/>
          <w:numId w:val="1"/>
        </w:numPr>
        <w:tabs>
          <w:tab w:val="num" w:pos="630"/>
          <w:tab w:val="left" w:pos="2520"/>
        </w:tabs>
        <w:spacing w:after="0" w:line="240" w:lineRule="auto"/>
        <w:ind w:left="450" w:right="11" w:hanging="450"/>
        <w:contextualSpacing/>
        <w:jc w:val="both"/>
        <w:rPr>
          <w:rFonts w:ascii="Montserrat" w:hAnsi="Montserrat" w:cs="Courier New"/>
          <w:sz w:val="20"/>
          <w:szCs w:val="20"/>
        </w:rPr>
      </w:pPr>
      <w:r w:rsidRPr="0008591E">
        <w:rPr>
          <w:rFonts w:ascii="Montserrat" w:hAnsi="Montserrat" w:cs="Courier New"/>
          <w:sz w:val="20"/>
          <w:szCs w:val="20"/>
        </w:rPr>
        <w:t>Submission of all documentary requirements and securing approval from the appropriate supervising department the Bangko Sentral before effecting the following: (a) transfer of ownership; (b) change of registered business name; and (c) surrender of pawnshop operator license due to closure of business;</w:t>
      </w:r>
    </w:p>
    <w:p w14:paraId="6A25F7C8" w14:textId="77777777" w:rsidR="00AC02F5" w:rsidRPr="0008591E" w:rsidRDefault="00AC02F5" w:rsidP="0008591E">
      <w:pPr>
        <w:tabs>
          <w:tab w:val="num" w:pos="630"/>
          <w:tab w:val="left" w:pos="2520"/>
        </w:tabs>
        <w:spacing w:after="0" w:line="240" w:lineRule="auto"/>
        <w:ind w:left="450" w:right="11"/>
        <w:contextualSpacing/>
        <w:jc w:val="both"/>
        <w:rPr>
          <w:rFonts w:ascii="Montserrat" w:hAnsi="Montserrat" w:cs="Courier New"/>
          <w:sz w:val="20"/>
          <w:szCs w:val="20"/>
        </w:rPr>
      </w:pPr>
    </w:p>
    <w:p w14:paraId="4D9F9A02" w14:textId="77777777" w:rsidR="00AC02F5" w:rsidRPr="0008591E" w:rsidRDefault="00AC02F5" w:rsidP="0008591E">
      <w:pPr>
        <w:numPr>
          <w:ilvl w:val="0"/>
          <w:numId w:val="1"/>
        </w:numPr>
        <w:tabs>
          <w:tab w:val="num" w:pos="630"/>
          <w:tab w:val="left" w:pos="2520"/>
        </w:tabs>
        <w:spacing w:after="0" w:line="240" w:lineRule="auto"/>
        <w:ind w:left="450" w:right="11" w:hanging="450"/>
        <w:contextualSpacing/>
        <w:jc w:val="both"/>
        <w:rPr>
          <w:rFonts w:ascii="Montserrat" w:hAnsi="Montserrat" w:cs="Courier New"/>
          <w:sz w:val="20"/>
          <w:szCs w:val="20"/>
        </w:rPr>
      </w:pPr>
      <w:r w:rsidRPr="0008591E">
        <w:rPr>
          <w:rFonts w:ascii="Montserrat" w:hAnsi="Montserrat" w:cs="Courier New"/>
          <w:sz w:val="20"/>
          <w:szCs w:val="20"/>
        </w:rPr>
        <w:t>Notification to the appropriate supervising department of the Bangko Sentral within the prescribed deadline of the following events: (a) commencement of pawnshop operations; (b) newly-established pawnshop office; (c) transfer/relocation of business; and (d) voluntary closure of pawnshop office;</w:t>
      </w:r>
    </w:p>
    <w:p w14:paraId="7EE41D35" w14:textId="77777777" w:rsidR="00AC02F5" w:rsidRPr="0008591E" w:rsidRDefault="00AC02F5" w:rsidP="0008591E">
      <w:pPr>
        <w:tabs>
          <w:tab w:val="num" w:pos="630"/>
          <w:tab w:val="left" w:pos="2520"/>
        </w:tabs>
        <w:spacing w:after="0" w:line="240" w:lineRule="auto"/>
        <w:ind w:left="450" w:right="11" w:firstLine="450"/>
        <w:contextualSpacing/>
        <w:jc w:val="both"/>
        <w:rPr>
          <w:rFonts w:ascii="Montserrat" w:hAnsi="Montserrat" w:cs="Courier New"/>
          <w:sz w:val="20"/>
          <w:szCs w:val="20"/>
        </w:rPr>
      </w:pPr>
      <w:r w:rsidRPr="0008591E">
        <w:rPr>
          <w:rFonts w:ascii="Montserrat" w:hAnsi="Montserrat" w:cs="Courier New"/>
          <w:sz w:val="20"/>
          <w:szCs w:val="20"/>
        </w:rPr>
        <w:t xml:space="preserve"> </w:t>
      </w:r>
    </w:p>
    <w:p w14:paraId="10417C55" w14:textId="77777777" w:rsidR="00AC02F5" w:rsidRPr="0008591E" w:rsidRDefault="00AC02F5" w:rsidP="0008591E">
      <w:pPr>
        <w:pStyle w:val="ListParagraph"/>
        <w:numPr>
          <w:ilvl w:val="0"/>
          <w:numId w:val="1"/>
        </w:numPr>
        <w:tabs>
          <w:tab w:val="num" w:pos="630"/>
        </w:tabs>
        <w:spacing w:after="0" w:line="240" w:lineRule="auto"/>
        <w:ind w:left="450" w:right="11" w:hanging="468"/>
        <w:jc w:val="both"/>
        <w:rPr>
          <w:rFonts w:ascii="Montserrat" w:hAnsi="Montserrat" w:cs="Courier New"/>
          <w:sz w:val="20"/>
          <w:szCs w:val="20"/>
        </w:rPr>
      </w:pPr>
      <w:r w:rsidRPr="0008591E">
        <w:rPr>
          <w:rFonts w:ascii="Montserrat" w:hAnsi="Montserrat" w:cs="Courier New"/>
          <w:sz w:val="20"/>
          <w:szCs w:val="20"/>
        </w:rPr>
        <w:lastRenderedPageBreak/>
        <w:t>Strict compliance with the requirements of maintenance of records and submission of required reports;</w:t>
      </w:r>
    </w:p>
    <w:p w14:paraId="3B4B88F1" w14:textId="77777777" w:rsidR="00AC02F5" w:rsidRPr="0008591E" w:rsidRDefault="00AC02F5" w:rsidP="0008591E">
      <w:pPr>
        <w:tabs>
          <w:tab w:val="num" w:pos="630"/>
          <w:tab w:val="left" w:pos="2520"/>
        </w:tabs>
        <w:spacing w:after="0" w:line="240" w:lineRule="auto"/>
        <w:ind w:left="450" w:right="11"/>
        <w:contextualSpacing/>
        <w:jc w:val="both"/>
        <w:rPr>
          <w:rFonts w:ascii="Montserrat" w:hAnsi="Montserrat" w:cs="Courier New"/>
          <w:sz w:val="20"/>
          <w:szCs w:val="20"/>
        </w:rPr>
      </w:pPr>
    </w:p>
    <w:p w14:paraId="5BD16B01" w14:textId="77777777" w:rsidR="00AC02F5" w:rsidRPr="0008591E" w:rsidRDefault="00AC02F5" w:rsidP="0008591E">
      <w:pPr>
        <w:numPr>
          <w:ilvl w:val="0"/>
          <w:numId w:val="1"/>
        </w:numPr>
        <w:tabs>
          <w:tab w:val="num" w:pos="630"/>
          <w:tab w:val="left" w:pos="2520"/>
        </w:tabs>
        <w:spacing w:after="0" w:line="240" w:lineRule="auto"/>
        <w:ind w:left="450" w:right="11" w:hanging="468"/>
        <w:contextualSpacing/>
        <w:jc w:val="both"/>
        <w:rPr>
          <w:rFonts w:ascii="Montserrat" w:hAnsi="Montserrat" w:cs="Courier New"/>
          <w:sz w:val="20"/>
          <w:szCs w:val="20"/>
        </w:rPr>
      </w:pPr>
      <w:r w:rsidRPr="0008591E">
        <w:rPr>
          <w:rFonts w:ascii="Montserrat" w:hAnsi="Montserrat" w:cs="Courier New"/>
          <w:sz w:val="20"/>
          <w:szCs w:val="20"/>
        </w:rPr>
        <w:t xml:space="preserve">Maintenance of an internal control system commensurate to the nature, size and complexity of the business, and development of sound risk management policies and practices to ensure that risks associated with the operations of a pawnshop business are identified, assessed, monitored, mitigated and </w:t>
      </w:r>
      <w:proofErr w:type="gramStart"/>
      <w:r w:rsidRPr="0008591E">
        <w:rPr>
          <w:rFonts w:ascii="Montserrat" w:hAnsi="Montserrat" w:cs="Courier New"/>
          <w:sz w:val="20"/>
          <w:szCs w:val="20"/>
        </w:rPr>
        <w:t>controlled;</w:t>
      </w:r>
      <w:proofErr w:type="gramEnd"/>
    </w:p>
    <w:p w14:paraId="0C02DCF5" w14:textId="77777777" w:rsidR="00AC02F5" w:rsidRPr="0008591E" w:rsidRDefault="00AC02F5" w:rsidP="0008591E">
      <w:pPr>
        <w:tabs>
          <w:tab w:val="num" w:pos="630"/>
          <w:tab w:val="left" w:pos="2520"/>
        </w:tabs>
        <w:spacing w:after="0" w:line="240" w:lineRule="auto"/>
        <w:ind w:left="450" w:right="11"/>
        <w:contextualSpacing/>
        <w:jc w:val="both"/>
        <w:rPr>
          <w:rFonts w:ascii="Montserrat" w:hAnsi="Montserrat" w:cs="Courier New"/>
          <w:sz w:val="20"/>
          <w:szCs w:val="20"/>
        </w:rPr>
      </w:pPr>
    </w:p>
    <w:p w14:paraId="64E36371" w14:textId="73423E41" w:rsidR="00AC02F5" w:rsidRPr="00610DF9" w:rsidRDefault="00AC02F5" w:rsidP="0008591E">
      <w:pPr>
        <w:numPr>
          <w:ilvl w:val="0"/>
          <w:numId w:val="1"/>
        </w:numPr>
        <w:tabs>
          <w:tab w:val="num" w:pos="630"/>
          <w:tab w:val="left" w:pos="2520"/>
        </w:tabs>
        <w:spacing w:after="0" w:line="240" w:lineRule="auto"/>
        <w:ind w:left="450" w:right="11" w:hanging="450"/>
        <w:contextualSpacing/>
        <w:jc w:val="both"/>
        <w:rPr>
          <w:rFonts w:ascii="Montserrat" w:hAnsi="Montserrat" w:cs="Courier New"/>
          <w:sz w:val="20"/>
          <w:szCs w:val="20"/>
        </w:rPr>
      </w:pPr>
      <w:r w:rsidRPr="0008591E">
        <w:rPr>
          <w:rFonts w:ascii="Montserrat" w:hAnsi="Montserrat" w:cs="Courier New"/>
          <w:sz w:val="20"/>
          <w:szCs w:val="20"/>
        </w:rPr>
        <w:t xml:space="preserve">Adoption of minimum </w:t>
      </w:r>
      <w:r w:rsidRPr="00610DF9">
        <w:rPr>
          <w:rFonts w:ascii="Montserrat" w:hAnsi="Montserrat" w:cs="Courier New"/>
          <w:sz w:val="20"/>
          <w:szCs w:val="20"/>
        </w:rPr>
        <w:t xml:space="preserve">standards of consumer protection in the areas of disclosure and transparency, protection of client information, fair treatment, effective recourse and financial education pursuant to Section </w:t>
      </w:r>
      <w:r w:rsidR="00A43820" w:rsidRPr="00610DF9">
        <w:rPr>
          <w:rFonts w:ascii="Montserrat" w:hAnsi="Montserrat" w:cs="Courier New"/>
          <w:sz w:val="20"/>
          <w:szCs w:val="20"/>
        </w:rPr>
        <w:t>60</w:t>
      </w:r>
      <w:r w:rsidRPr="00610DF9">
        <w:rPr>
          <w:rFonts w:ascii="Montserrat" w:hAnsi="Montserrat" w:cs="Courier New"/>
          <w:sz w:val="20"/>
          <w:szCs w:val="20"/>
        </w:rPr>
        <w:t>1</w:t>
      </w:r>
      <w:r w:rsidR="00A43820" w:rsidRPr="00610DF9">
        <w:rPr>
          <w:rFonts w:ascii="Montserrat" w:hAnsi="Montserrat" w:cs="Courier New"/>
          <w:sz w:val="20"/>
          <w:szCs w:val="20"/>
        </w:rPr>
        <w:t>-</w:t>
      </w:r>
      <w:r w:rsidRPr="00610DF9">
        <w:rPr>
          <w:rFonts w:ascii="Montserrat" w:hAnsi="Montserrat" w:cs="Courier New"/>
          <w:sz w:val="20"/>
          <w:szCs w:val="20"/>
        </w:rPr>
        <w:t xml:space="preserve">P, Section </w:t>
      </w:r>
      <w:r w:rsidR="00A43820" w:rsidRPr="00610DF9">
        <w:rPr>
          <w:rFonts w:ascii="Montserrat" w:hAnsi="Montserrat" w:cs="Courier New"/>
          <w:sz w:val="20"/>
          <w:szCs w:val="20"/>
        </w:rPr>
        <w:t>60</w:t>
      </w:r>
      <w:r w:rsidRPr="00610DF9">
        <w:rPr>
          <w:rFonts w:ascii="Montserrat" w:hAnsi="Montserrat" w:cs="Courier New"/>
          <w:sz w:val="20"/>
          <w:szCs w:val="20"/>
        </w:rPr>
        <w:t>2</w:t>
      </w:r>
      <w:r w:rsidR="00A43820" w:rsidRPr="00610DF9">
        <w:rPr>
          <w:rFonts w:ascii="Montserrat" w:hAnsi="Montserrat" w:cs="Courier New"/>
          <w:sz w:val="20"/>
          <w:szCs w:val="20"/>
        </w:rPr>
        <w:t>-</w:t>
      </w:r>
      <w:r w:rsidRPr="00610DF9">
        <w:rPr>
          <w:rFonts w:ascii="Montserrat" w:hAnsi="Montserrat" w:cs="Courier New"/>
          <w:sz w:val="20"/>
          <w:szCs w:val="20"/>
        </w:rPr>
        <w:t>P and S</w:t>
      </w:r>
      <w:r w:rsidR="00727853" w:rsidRPr="00610DF9">
        <w:rPr>
          <w:rFonts w:ascii="Montserrat" w:hAnsi="Montserrat" w:cs="Courier New"/>
          <w:sz w:val="20"/>
          <w:szCs w:val="20"/>
        </w:rPr>
        <w:t>ection 144-P</w:t>
      </w:r>
      <w:r w:rsidRPr="00610DF9">
        <w:rPr>
          <w:rFonts w:ascii="Montserrat" w:hAnsi="Montserrat" w:cs="Courier New"/>
          <w:sz w:val="20"/>
          <w:szCs w:val="20"/>
        </w:rPr>
        <w:t xml:space="preserve"> of the MORNBFI, as may be </w:t>
      </w:r>
      <w:proofErr w:type="gramStart"/>
      <w:r w:rsidRPr="00610DF9">
        <w:rPr>
          <w:rFonts w:ascii="Montserrat" w:hAnsi="Montserrat" w:cs="Courier New"/>
          <w:sz w:val="20"/>
          <w:szCs w:val="20"/>
        </w:rPr>
        <w:t>applicable;</w:t>
      </w:r>
      <w:proofErr w:type="gramEnd"/>
    </w:p>
    <w:p w14:paraId="026AC7FC" w14:textId="77777777" w:rsidR="00AC02F5" w:rsidRPr="00610DF9" w:rsidRDefault="00AC02F5" w:rsidP="0008591E">
      <w:pPr>
        <w:tabs>
          <w:tab w:val="num" w:pos="630"/>
          <w:tab w:val="left" w:pos="2520"/>
        </w:tabs>
        <w:spacing w:after="0" w:line="240" w:lineRule="auto"/>
        <w:ind w:left="450" w:right="11"/>
        <w:contextualSpacing/>
        <w:jc w:val="both"/>
        <w:rPr>
          <w:rFonts w:ascii="Montserrat" w:hAnsi="Montserrat" w:cs="Courier New"/>
          <w:sz w:val="20"/>
          <w:szCs w:val="20"/>
        </w:rPr>
      </w:pPr>
    </w:p>
    <w:p w14:paraId="5586D188" w14:textId="4F5B48FC" w:rsidR="00AC02F5" w:rsidRPr="00610DF9" w:rsidRDefault="00AC02F5" w:rsidP="0008591E">
      <w:pPr>
        <w:numPr>
          <w:ilvl w:val="0"/>
          <w:numId w:val="1"/>
        </w:numPr>
        <w:tabs>
          <w:tab w:val="num" w:pos="630"/>
          <w:tab w:val="left" w:pos="2520"/>
        </w:tabs>
        <w:spacing w:after="0" w:line="240" w:lineRule="auto"/>
        <w:ind w:left="450" w:right="11" w:hanging="450"/>
        <w:contextualSpacing/>
        <w:jc w:val="both"/>
        <w:rPr>
          <w:rFonts w:ascii="Montserrat" w:hAnsi="Montserrat" w:cs="Courier New"/>
          <w:sz w:val="20"/>
          <w:szCs w:val="20"/>
        </w:rPr>
      </w:pPr>
      <w:r w:rsidRPr="00610DF9">
        <w:rPr>
          <w:rFonts w:ascii="Montserrat" w:hAnsi="Montserrat" w:cs="Courier New"/>
          <w:sz w:val="20"/>
          <w:szCs w:val="20"/>
        </w:rPr>
        <w:t>Hiring, and/or engaging the services of external auditors/auditing firm, who will assist in the preparation, and/or rendering an opinion on the fairness of the pawnshop’s financial statements, and that the external auditors/audit firm contracted are included in the Bangko Sentral List of Selected External Auditors for Supervised and/or Regulated Institutions, as may be applicable based on the type of pawnshop license granted;</w:t>
      </w:r>
    </w:p>
    <w:p w14:paraId="30213716" w14:textId="77777777" w:rsidR="00AC02F5" w:rsidRPr="00610DF9" w:rsidRDefault="00AC02F5" w:rsidP="0008591E">
      <w:pPr>
        <w:tabs>
          <w:tab w:val="num" w:pos="630"/>
          <w:tab w:val="left" w:pos="2520"/>
        </w:tabs>
        <w:spacing w:after="0" w:line="240" w:lineRule="auto"/>
        <w:ind w:left="450" w:right="11"/>
        <w:contextualSpacing/>
        <w:jc w:val="both"/>
        <w:rPr>
          <w:rFonts w:ascii="Montserrat" w:hAnsi="Montserrat" w:cs="Courier New"/>
          <w:sz w:val="20"/>
          <w:szCs w:val="20"/>
        </w:rPr>
      </w:pPr>
    </w:p>
    <w:p w14:paraId="054B07F5" w14:textId="52244A8B" w:rsidR="00AC02F5" w:rsidRPr="0008591E" w:rsidRDefault="00AC02F5" w:rsidP="0008591E">
      <w:pPr>
        <w:numPr>
          <w:ilvl w:val="0"/>
          <w:numId w:val="1"/>
        </w:numPr>
        <w:tabs>
          <w:tab w:val="num" w:pos="630"/>
          <w:tab w:val="left" w:pos="2520"/>
        </w:tabs>
        <w:spacing w:after="0" w:line="240" w:lineRule="auto"/>
        <w:ind w:left="450" w:right="11" w:hanging="450"/>
        <w:contextualSpacing/>
        <w:jc w:val="both"/>
        <w:rPr>
          <w:rFonts w:ascii="Montserrat" w:hAnsi="Montserrat" w:cs="Courier New"/>
          <w:sz w:val="20"/>
          <w:szCs w:val="20"/>
        </w:rPr>
      </w:pPr>
      <w:r w:rsidRPr="00610DF9">
        <w:rPr>
          <w:rFonts w:ascii="Montserrat" w:hAnsi="Montserrat" w:cs="Courier New"/>
          <w:sz w:val="20"/>
          <w:szCs w:val="20"/>
        </w:rPr>
        <w:t>Attendance of the proprietor</w:t>
      </w:r>
      <w:r w:rsidR="00452C4C" w:rsidRPr="00610DF9">
        <w:rPr>
          <w:rFonts w:ascii="Montserrat" w:hAnsi="Montserrat" w:cs="Courier New"/>
          <w:sz w:val="20"/>
          <w:szCs w:val="20"/>
        </w:rPr>
        <w:t>/operator,</w:t>
      </w:r>
      <w:r w:rsidRPr="00610DF9">
        <w:rPr>
          <w:rFonts w:ascii="Montserrat" w:hAnsi="Montserrat" w:cs="Courier New"/>
          <w:sz w:val="20"/>
          <w:szCs w:val="20"/>
        </w:rPr>
        <w:t xml:space="preserve"> partners, directors, president or officer of equivalent rank and function and head of the</w:t>
      </w:r>
      <w:r w:rsidRPr="0008591E">
        <w:rPr>
          <w:rFonts w:ascii="Montserrat" w:hAnsi="Montserrat" w:cs="Courier New"/>
          <w:sz w:val="20"/>
          <w:szCs w:val="20"/>
        </w:rPr>
        <w:t xml:space="preserve"> pawnshop operation and the compliance unit to a seminar on AML/CFT laws, </w:t>
      </w:r>
      <w:proofErr w:type="gramStart"/>
      <w:r w:rsidRPr="0008591E">
        <w:rPr>
          <w:rFonts w:ascii="Montserrat" w:hAnsi="Montserrat" w:cs="Courier New"/>
          <w:sz w:val="20"/>
          <w:szCs w:val="20"/>
        </w:rPr>
        <w:t>rules</w:t>
      </w:r>
      <w:proofErr w:type="gramEnd"/>
      <w:r w:rsidRPr="0008591E">
        <w:rPr>
          <w:rFonts w:ascii="Montserrat" w:hAnsi="Montserrat" w:cs="Courier New"/>
          <w:sz w:val="20"/>
          <w:szCs w:val="20"/>
        </w:rPr>
        <w:t xml:space="preserve"> and regulations, before start of operations, conducted by the Bangko Sentral, AML Council Secretariat or any reputable training provider. </w:t>
      </w:r>
    </w:p>
    <w:p w14:paraId="2A7D07FD" w14:textId="77777777" w:rsidR="00AC02F5" w:rsidRPr="0008591E" w:rsidRDefault="00AC02F5" w:rsidP="0008591E">
      <w:pPr>
        <w:pStyle w:val="ListParagraph"/>
        <w:tabs>
          <w:tab w:val="num" w:pos="630"/>
        </w:tabs>
        <w:spacing w:after="0" w:line="240" w:lineRule="auto"/>
        <w:ind w:left="450" w:right="11"/>
        <w:rPr>
          <w:rFonts w:ascii="Montserrat" w:hAnsi="Montserrat" w:cs="Courier New"/>
          <w:sz w:val="20"/>
          <w:szCs w:val="20"/>
        </w:rPr>
      </w:pPr>
    </w:p>
    <w:p w14:paraId="19A8416A" w14:textId="77777777" w:rsidR="00AC02F5" w:rsidRPr="0008591E" w:rsidRDefault="00AC02F5" w:rsidP="0008591E">
      <w:pPr>
        <w:tabs>
          <w:tab w:val="num" w:pos="630"/>
          <w:tab w:val="left" w:pos="2520"/>
        </w:tabs>
        <w:spacing w:after="0" w:line="240" w:lineRule="auto"/>
        <w:ind w:left="450" w:right="11"/>
        <w:contextualSpacing/>
        <w:jc w:val="both"/>
        <w:rPr>
          <w:rFonts w:ascii="Montserrat" w:hAnsi="Montserrat" w:cs="Courier New"/>
          <w:sz w:val="20"/>
          <w:szCs w:val="20"/>
        </w:rPr>
      </w:pPr>
      <w:r w:rsidRPr="0008591E">
        <w:rPr>
          <w:rFonts w:ascii="Montserrat" w:hAnsi="Montserrat" w:cs="Courier New"/>
          <w:sz w:val="20"/>
          <w:szCs w:val="20"/>
        </w:rPr>
        <w:t xml:space="preserve">For this purpose, </w:t>
      </w:r>
      <w:permStart w:id="100821973" w:edGrp="everyone"/>
      <w:r w:rsidRPr="0008591E">
        <w:rPr>
          <w:rFonts w:ascii="Montserrat" w:hAnsi="Montserrat" w:cs="Calibri"/>
          <w:b/>
          <w:sz w:val="20"/>
          <w:szCs w:val="20"/>
          <w:highlight w:val="lightGray"/>
          <w:u w:val="single"/>
        </w:rPr>
        <w:fldChar w:fldCharType="begin"/>
      </w:r>
      <w:r w:rsidRPr="0008591E">
        <w:rPr>
          <w:rFonts w:ascii="Montserrat" w:hAnsi="Montserrat" w:cs="Calibri"/>
          <w:b/>
          <w:sz w:val="20"/>
          <w:szCs w:val="20"/>
          <w:highlight w:val="lightGray"/>
          <w:u w:val="single"/>
        </w:rPr>
        <w:instrText xml:space="preserve"> MACROBUTTON  AcceptAllChangesInDoc [Name of Institution]</w:instrText>
      </w:r>
      <w:r w:rsidRPr="0008591E">
        <w:rPr>
          <w:rFonts w:ascii="Montserrat" w:hAnsi="Montserrat" w:cs="Calibri"/>
          <w:b/>
          <w:sz w:val="20"/>
          <w:szCs w:val="20"/>
          <w:highlight w:val="lightGray"/>
          <w:u w:val="single"/>
        </w:rPr>
        <w:fldChar w:fldCharType="end"/>
      </w:r>
      <w:permEnd w:id="100821973"/>
      <w:r w:rsidRPr="0008591E">
        <w:rPr>
          <w:rFonts w:ascii="Montserrat" w:hAnsi="Montserrat" w:cs="Courier New"/>
          <w:sz w:val="20"/>
          <w:szCs w:val="20"/>
        </w:rPr>
        <w:t>, shall be responsible in ascertaining whether the external training provider has an adequate track record of successfully conducting training programs preferably on financial institution-oriented courses including, but not limited to, AML/CFT training;</w:t>
      </w:r>
    </w:p>
    <w:p w14:paraId="66E24471" w14:textId="77777777" w:rsidR="00AC02F5" w:rsidRPr="0008591E" w:rsidRDefault="00AC02F5" w:rsidP="0008591E">
      <w:pPr>
        <w:tabs>
          <w:tab w:val="num" w:pos="630"/>
          <w:tab w:val="left" w:pos="2520"/>
        </w:tabs>
        <w:spacing w:after="0" w:line="240" w:lineRule="auto"/>
        <w:ind w:left="450" w:right="11"/>
        <w:contextualSpacing/>
        <w:jc w:val="both"/>
        <w:rPr>
          <w:rFonts w:ascii="Montserrat" w:hAnsi="Montserrat" w:cs="Courier New"/>
          <w:sz w:val="20"/>
          <w:szCs w:val="20"/>
        </w:rPr>
      </w:pPr>
    </w:p>
    <w:p w14:paraId="11688117" w14:textId="77777777" w:rsidR="00AC02F5" w:rsidRPr="0008591E" w:rsidRDefault="00AC02F5" w:rsidP="0008591E">
      <w:pPr>
        <w:numPr>
          <w:ilvl w:val="0"/>
          <w:numId w:val="1"/>
        </w:numPr>
        <w:tabs>
          <w:tab w:val="num" w:pos="630"/>
          <w:tab w:val="left" w:pos="2520"/>
        </w:tabs>
        <w:spacing w:after="0" w:line="240" w:lineRule="auto"/>
        <w:ind w:left="450" w:right="11" w:hanging="450"/>
        <w:contextualSpacing/>
        <w:jc w:val="both"/>
        <w:rPr>
          <w:rFonts w:ascii="Montserrat" w:hAnsi="Montserrat" w:cs="Courier New"/>
          <w:sz w:val="20"/>
          <w:szCs w:val="20"/>
        </w:rPr>
      </w:pPr>
      <w:r w:rsidRPr="0008591E">
        <w:rPr>
          <w:rFonts w:ascii="Montserrat" w:hAnsi="Montserrat" w:cs="Courier New"/>
          <w:sz w:val="20"/>
          <w:szCs w:val="20"/>
        </w:rPr>
        <w:t xml:space="preserve">Timely renewal of the business permits of </w:t>
      </w:r>
      <w:proofErr w:type="gramStart"/>
      <w:r w:rsidRPr="0008591E">
        <w:rPr>
          <w:rFonts w:ascii="Montserrat" w:hAnsi="Montserrat" w:cs="Courier New"/>
          <w:sz w:val="20"/>
          <w:szCs w:val="20"/>
        </w:rPr>
        <w:t>all of</w:t>
      </w:r>
      <w:proofErr w:type="gramEnd"/>
      <w:r w:rsidRPr="0008591E">
        <w:rPr>
          <w:rFonts w:ascii="Montserrat" w:hAnsi="Montserrat" w:cs="Courier New"/>
          <w:sz w:val="20"/>
          <w:szCs w:val="20"/>
        </w:rPr>
        <w:t xml:space="preserve"> its offices, which indicate the line of business, from the city or municipality having territorial jurisdiction over the place of establishment and operation of the respective offices; and</w:t>
      </w:r>
    </w:p>
    <w:p w14:paraId="712D0141" w14:textId="77777777" w:rsidR="00AC02F5" w:rsidRPr="0008591E" w:rsidRDefault="00AC02F5" w:rsidP="0008591E">
      <w:pPr>
        <w:tabs>
          <w:tab w:val="left" w:pos="2520"/>
        </w:tabs>
        <w:spacing w:after="0" w:line="240" w:lineRule="auto"/>
        <w:ind w:left="450" w:right="11"/>
        <w:contextualSpacing/>
        <w:jc w:val="both"/>
        <w:rPr>
          <w:rFonts w:ascii="Montserrat" w:hAnsi="Montserrat" w:cs="Courier New"/>
          <w:sz w:val="20"/>
          <w:szCs w:val="20"/>
        </w:rPr>
      </w:pPr>
    </w:p>
    <w:p w14:paraId="669619C4" w14:textId="77777777" w:rsidR="00AC02F5" w:rsidRPr="0008591E" w:rsidRDefault="00AC02F5" w:rsidP="0008591E">
      <w:pPr>
        <w:numPr>
          <w:ilvl w:val="0"/>
          <w:numId w:val="1"/>
        </w:numPr>
        <w:tabs>
          <w:tab w:val="num" w:pos="630"/>
          <w:tab w:val="left" w:pos="2520"/>
        </w:tabs>
        <w:spacing w:after="0" w:line="240" w:lineRule="auto"/>
        <w:ind w:left="450" w:right="11" w:hanging="450"/>
        <w:contextualSpacing/>
        <w:jc w:val="both"/>
        <w:rPr>
          <w:rFonts w:ascii="Montserrat" w:hAnsi="Montserrat" w:cs="Courier New"/>
          <w:sz w:val="20"/>
          <w:szCs w:val="20"/>
        </w:rPr>
      </w:pPr>
      <w:r w:rsidRPr="0008591E">
        <w:rPr>
          <w:rFonts w:ascii="Montserrat" w:hAnsi="Montserrat" w:cs="Courier New"/>
          <w:sz w:val="20"/>
          <w:szCs w:val="20"/>
        </w:rPr>
        <w:t xml:space="preserve">Responsibility over violations of any of the </w:t>
      </w:r>
      <w:proofErr w:type="gramStart"/>
      <w:r w:rsidRPr="0008591E">
        <w:rPr>
          <w:rFonts w:ascii="Montserrat" w:hAnsi="Montserrat" w:cs="Courier New"/>
          <w:sz w:val="20"/>
          <w:szCs w:val="20"/>
        </w:rPr>
        <w:t>aforementioned laws</w:t>
      </w:r>
      <w:proofErr w:type="gramEnd"/>
      <w:r w:rsidRPr="0008591E">
        <w:rPr>
          <w:rFonts w:ascii="Montserrat" w:hAnsi="Montserrat" w:cs="Courier New"/>
          <w:sz w:val="20"/>
          <w:szCs w:val="20"/>
        </w:rPr>
        <w:t>, rules and regulations, subject to the applicable sanctions prescribed under Sections 36 and 37 of R.A. No. 7653, as amended, in relation to Section 17 of P.D. No. 114.</w:t>
      </w:r>
    </w:p>
    <w:p w14:paraId="2767577C" w14:textId="77777777" w:rsidR="00AC02F5" w:rsidRPr="0008591E" w:rsidRDefault="00AC02F5" w:rsidP="0008591E">
      <w:pPr>
        <w:tabs>
          <w:tab w:val="left" w:pos="2520"/>
        </w:tabs>
        <w:spacing w:after="0" w:line="240" w:lineRule="auto"/>
        <w:ind w:right="288"/>
        <w:contextualSpacing/>
        <w:jc w:val="both"/>
        <w:rPr>
          <w:rFonts w:ascii="Montserrat" w:hAnsi="Montserrat" w:cs="Courier New"/>
          <w:sz w:val="20"/>
          <w:szCs w:val="20"/>
        </w:rPr>
      </w:pPr>
    </w:p>
    <w:p w14:paraId="4293FD5F" w14:textId="77777777" w:rsidR="00AC02F5" w:rsidRPr="0008591E" w:rsidRDefault="00AC02F5" w:rsidP="0008591E">
      <w:pPr>
        <w:tabs>
          <w:tab w:val="left" w:pos="2520"/>
        </w:tabs>
        <w:spacing w:after="0" w:line="240" w:lineRule="auto"/>
        <w:ind w:right="288"/>
        <w:contextualSpacing/>
        <w:jc w:val="both"/>
        <w:rPr>
          <w:rFonts w:ascii="Montserrat" w:hAnsi="Montserrat" w:cs="Courier New"/>
          <w:sz w:val="20"/>
          <w:szCs w:val="20"/>
        </w:rPr>
      </w:pP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4770"/>
        <w:gridCol w:w="3960"/>
      </w:tblGrid>
      <w:tr w:rsidR="00AC02F5" w:rsidRPr="0008591E" w14:paraId="1812A8BE" w14:textId="77777777" w:rsidTr="00352B68">
        <w:tc>
          <w:tcPr>
            <w:tcW w:w="4770" w:type="dxa"/>
          </w:tcPr>
          <w:p w14:paraId="71A84C96" w14:textId="77777777" w:rsidR="00AC02F5" w:rsidRPr="0008591E" w:rsidRDefault="00AC02F5" w:rsidP="0008591E">
            <w:pPr>
              <w:tabs>
                <w:tab w:val="left" w:pos="2520"/>
              </w:tabs>
              <w:ind w:right="288"/>
              <w:contextualSpacing/>
              <w:jc w:val="center"/>
              <w:rPr>
                <w:rFonts w:ascii="Montserrat" w:hAnsi="Montserrat" w:cs="Courier New"/>
                <w:sz w:val="20"/>
                <w:szCs w:val="20"/>
              </w:rPr>
            </w:pPr>
            <w:r w:rsidRPr="0008591E">
              <w:rPr>
                <w:rFonts w:ascii="Montserrat" w:hAnsi="Montserrat" w:cs="Courier New"/>
                <w:sz w:val="20"/>
                <w:szCs w:val="20"/>
              </w:rPr>
              <w:t xml:space="preserve">Signature over Printed Name of </w:t>
            </w:r>
          </w:p>
          <w:p w14:paraId="608F174B" w14:textId="2486C904" w:rsidR="00AC02F5" w:rsidRPr="0008591E" w:rsidRDefault="00AC02F5" w:rsidP="0008591E">
            <w:pPr>
              <w:tabs>
                <w:tab w:val="left" w:pos="2520"/>
              </w:tabs>
              <w:ind w:right="288"/>
              <w:contextualSpacing/>
              <w:jc w:val="center"/>
              <w:rPr>
                <w:rFonts w:ascii="Montserrat" w:hAnsi="Montserrat" w:cs="Courier New"/>
                <w:sz w:val="20"/>
                <w:szCs w:val="20"/>
              </w:rPr>
            </w:pPr>
            <w:r w:rsidRPr="0008591E">
              <w:rPr>
                <w:rFonts w:ascii="Montserrat" w:hAnsi="Montserrat" w:cs="Courier New"/>
                <w:sz w:val="20"/>
                <w:szCs w:val="20"/>
              </w:rPr>
              <w:t>(</w:t>
            </w:r>
            <w:proofErr w:type="gramStart"/>
            <w:r w:rsidRPr="0008591E">
              <w:rPr>
                <w:rFonts w:ascii="Montserrat" w:hAnsi="Montserrat" w:cs="Courier New"/>
                <w:sz w:val="20"/>
                <w:szCs w:val="20"/>
              </w:rPr>
              <w:t>the</w:t>
            </w:r>
            <w:proofErr w:type="gramEnd"/>
            <w:r w:rsidRPr="0008591E">
              <w:rPr>
                <w:rFonts w:ascii="Montserrat" w:hAnsi="Montserrat" w:cs="Courier New"/>
                <w:sz w:val="20"/>
                <w:szCs w:val="20"/>
              </w:rPr>
              <w:t xml:space="preserve"> </w:t>
            </w:r>
            <w:r w:rsidRPr="00610DF9">
              <w:rPr>
                <w:rFonts w:ascii="Montserrat" w:hAnsi="Montserrat" w:cs="Courier New"/>
                <w:sz w:val="20"/>
                <w:szCs w:val="20"/>
              </w:rPr>
              <w:t>Proprietor/</w:t>
            </w:r>
            <w:r w:rsidR="00452C4C" w:rsidRPr="00610DF9">
              <w:rPr>
                <w:rFonts w:ascii="Montserrat" w:hAnsi="Montserrat" w:cs="Courier New"/>
                <w:sz w:val="20"/>
                <w:szCs w:val="20"/>
              </w:rPr>
              <w:t>Operator/</w:t>
            </w:r>
            <w:r w:rsidRPr="00610DF9">
              <w:rPr>
                <w:rFonts w:ascii="Montserrat" w:hAnsi="Montserrat" w:cs="Courier New"/>
                <w:sz w:val="20"/>
                <w:szCs w:val="20"/>
              </w:rPr>
              <w:t>All Partners/All Members of the Board of Directors</w:t>
            </w:r>
            <w:r w:rsidRPr="0008591E">
              <w:rPr>
                <w:rFonts w:ascii="Montserrat" w:hAnsi="Montserrat" w:cs="Courier New"/>
                <w:sz w:val="20"/>
                <w:szCs w:val="20"/>
              </w:rPr>
              <w:t xml:space="preserve">) </w:t>
            </w:r>
          </w:p>
          <w:p w14:paraId="6C7D7B60" w14:textId="77777777" w:rsidR="00AC02F5" w:rsidRPr="0008591E" w:rsidRDefault="00AC02F5" w:rsidP="0008591E">
            <w:pPr>
              <w:tabs>
                <w:tab w:val="left" w:pos="2520"/>
              </w:tabs>
              <w:ind w:right="288"/>
              <w:contextualSpacing/>
              <w:jc w:val="center"/>
              <w:rPr>
                <w:rFonts w:ascii="Montserrat" w:hAnsi="Montserrat" w:cs="Courier New"/>
                <w:sz w:val="20"/>
                <w:szCs w:val="20"/>
              </w:rPr>
            </w:pPr>
            <w:r w:rsidRPr="0008591E">
              <w:rPr>
                <w:rFonts w:ascii="Montserrat" w:hAnsi="Montserrat" w:cs="Courier New"/>
                <w:sz w:val="20"/>
                <w:szCs w:val="20"/>
              </w:rPr>
              <w:t>and Key Executive Officers</w:t>
            </w:r>
            <w:r w:rsidRPr="0008591E">
              <w:rPr>
                <w:rStyle w:val="FootnoteReference"/>
                <w:rFonts w:ascii="Montserrat" w:hAnsi="Montserrat" w:cs="Courier New"/>
                <w:sz w:val="20"/>
                <w:szCs w:val="20"/>
              </w:rPr>
              <w:footnoteReference w:id="1"/>
            </w:r>
          </w:p>
        </w:tc>
        <w:tc>
          <w:tcPr>
            <w:tcW w:w="3960" w:type="dxa"/>
          </w:tcPr>
          <w:p w14:paraId="24F2F7A1" w14:textId="77777777" w:rsidR="00AC02F5" w:rsidRPr="0008591E" w:rsidRDefault="00AC02F5" w:rsidP="0008591E">
            <w:pPr>
              <w:tabs>
                <w:tab w:val="left" w:pos="2520"/>
              </w:tabs>
              <w:ind w:right="288"/>
              <w:contextualSpacing/>
              <w:jc w:val="center"/>
              <w:rPr>
                <w:rFonts w:ascii="Montserrat" w:hAnsi="Montserrat" w:cs="Courier New"/>
                <w:sz w:val="20"/>
                <w:szCs w:val="20"/>
              </w:rPr>
            </w:pPr>
            <w:r w:rsidRPr="0008591E">
              <w:rPr>
                <w:rFonts w:ascii="Montserrat" w:hAnsi="Montserrat" w:cs="Courier New"/>
                <w:sz w:val="20"/>
                <w:szCs w:val="20"/>
              </w:rPr>
              <w:t>Designation</w:t>
            </w:r>
          </w:p>
        </w:tc>
      </w:tr>
      <w:tr w:rsidR="00AC02F5" w:rsidRPr="0008591E" w14:paraId="73D39B7C" w14:textId="77777777" w:rsidTr="00352B68">
        <w:trPr>
          <w:trHeight w:val="576"/>
        </w:trPr>
        <w:tc>
          <w:tcPr>
            <w:tcW w:w="4770" w:type="dxa"/>
          </w:tcPr>
          <w:p w14:paraId="1EE03EEB"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ermStart w:id="181957459" w:edGrp="everyone" w:colFirst="0" w:colLast="0"/>
            <w:permStart w:id="1845048746" w:edGrp="everyone" w:colFirst="1" w:colLast="1"/>
          </w:p>
          <w:p w14:paraId="1BDA7233"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3960" w:type="dxa"/>
          </w:tcPr>
          <w:p w14:paraId="265BC42E"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p w14:paraId="2981CE49"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r>
      <w:tr w:rsidR="00AC02F5" w:rsidRPr="0008591E" w14:paraId="7DE84D75" w14:textId="77777777" w:rsidTr="00352B68">
        <w:trPr>
          <w:trHeight w:val="576"/>
        </w:trPr>
        <w:tc>
          <w:tcPr>
            <w:tcW w:w="4770" w:type="dxa"/>
          </w:tcPr>
          <w:p w14:paraId="1800E381"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ermStart w:id="538786740" w:edGrp="everyone" w:colFirst="0" w:colLast="0"/>
            <w:permStart w:id="1842360502" w:edGrp="everyone" w:colFirst="1" w:colLast="1"/>
            <w:permEnd w:id="181957459"/>
            <w:permEnd w:id="1845048746"/>
          </w:p>
          <w:p w14:paraId="75247E49"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3960" w:type="dxa"/>
          </w:tcPr>
          <w:p w14:paraId="140DC017"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p w14:paraId="6E8EF8B6"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r>
      <w:tr w:rsidR="00AC02F5" w:rsidRPr="0008591E" w14:paraId="6F28AFE8" w14:textId="77777777" w:rsidTr="00352B68">
        <w:trPr>
          <w:trHeight w:val="576"/>
        </w:trPr>
        <w:tc>
          <w:tcPr>
            <w:tcW w:w="4770" w:type="dxa"/>
          </w:tcPr>
          <w:p w14:paraId="53F07EB5"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ermStart w:id="704711884" w:edGrp="everyone" w:colFirst="0" w:colLast="0"/>
            <w:permStart w:id="499331175" w:edGrp="everyone" w:colFirst="1" w:colLast="1"/>
            <w:permEnd w:id="538786740"/>
            <w:permEnd w:id="1842360502"/>
          </w:p>
          <w:p w14:paraId="4C39D3AC"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3960" w:type="dxa"/>
          </w:tcPr>
          <w:p w14:paraId="617A593B"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p w14:paraId="2DBE0DEB"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r>
      <w:tr w:rsidR="00AC02F5" w:rsidRPr="0008591E" w14:paraId="206F24C8" w14:textId="77777777" w:rsidTr="00352B68">
        <w:trPr>
          <w:trHeight w:val="576"/>
        </w:trPr>
        <w:tc>
          <w:tcPr>
            <w:tcW w:w="4770" w:type="dxa"/>
          </w:tcPr>
          <w:p w14:paraId="06F158B0"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ermStart w:id="352091635" w:edGrp="everyone" w:colFirst="0" w:colLast="0"/>
            <w:permStart w:id="1612725130" w:edGrp="everyone" w:colFirst="1" w:colLast="1"/>
            <w:permEnd w:id="704711884"/>
            <w:permEnd w:id="499331175"/>
          </w:p>
          <w:p w14:paraId="73E3FFB9"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3960" w:type="dxa"/>
          </w:tcPr>
          <w:p w14:paraId="0CD6475C"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p w14:paraId="137C3E4F"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r>
      <w:tr w:rsidR="00AC02F5" w:rsidRPr="0008591E" w14:paraId="257ED9F0" w14:textId="77777777" w:rsidTr="00352B68">
        <w:trPr>
          <w:trHeight w:val="576"/>
        </w:trPr>
        <w:tc>
          <w:tcPr>
            <w:tcW w:w="4770" w:type="dxa"/>
          </w:tcPr>
          <w:p w14:paraId="62E2DC74"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ermStart w:id="1427596987" w:edGrp="everyone" w:colFirst="0" w:colLast="0"/>
            <w:permStart w:id="184823030" w:edGrp="everyone" w:colFirst="1" w:colLast="1"/>
            <w:permEnd w:id="352091635"/>
            <w:permEnd w:id="1612725130"/>
          </w:p>
          <w:p w14:paraId="34303924"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3960" w:type="dxa"/>
          </w:tcPr>
          <w:p w14:paraId="390CDC3E"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p w14:paraId="3D69F8E9"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r>
      <w:permEnd w:id="1427596987"/>
      <w:permEnd w:id="184823030"/>
    </w:tbl>
    <w:p w14:paraId="1591D07B" w14:textId="77777777" w:rsidR="00AC02F5" w:rsidRPr="0008591E" w:rsidRDefault="00AC02F5" w:rsidP="0008591E">
      <w:pPr>
        <w:widowControl w:val="0"/>
        <w:autoSpaceDE w:val="0"/>
        <w:autoSpaceDN w:val="0"/>
        <w:adjustRightInd w:val="0"/>
        <w:spacing w:after="0" w:line="240" w:lineRule="auto"/>
        <w:contextualSpacing/>
        <w:rPr>
          <w:rFonts w:ascii="Montserrat" w:hAnsi="Montserrat" w:cs="Arial"/>
          <w:sz w:val="20"/>
          <w:szCs w:val="20"/>
        </w:rPr>
      </w:pPr>
    </w:p>
    <w:p w14:paraId="15F7ACD8" w14:textId="77777777" w:rsidR="00AC02F5" w:rsidRPr="0008591E" w:rsidRDefault="00AC02F5" w:rsidP="0008591E">
      <w:pPr>
        <w:widowControl w:val="0"/>
        <w:autoSpaceDE w:val="0"/>
        <w:autoSpaceDN w:val="0"/>
        <w:adjustRightInd w:val="0"/>
        <w:spacing w:after="0" w:line="240" w:lineRule="auto"/>
        <w:contextualSpacing/>
        <w:rPr>
          <w:rFonts w:ascii="Montserrat" w:hAnsi="Montserrat" w:cs="Arial"/>
          <w:sz w:val="20"/>
          <w:szCs w:val="20"/>
        </w:rPr>
      </w:pPr>
    </w:p>
    <w:p w14:paraId="59AE89BF" w14:textId="77777777" w:rsidR="00AC02F5" w:rsidRPr="0008591E" w:rsidRDefault="00AC02F5" w:rsidP="0008591E">
      <w:pPr>
        <w:widowControl w:val="0"/>
        <w:tabs>
          <w:tab w:val="left" w:pos="8640"/>
        </w:tabs>
        <w:autoSpaceDE w:val="0"/>
        <w:autoSpaceDN w:val="0"/>
        <w:adjustRightInd w:val="0"/>
        <w:spacing w:after="0" w:line="240" w:lineRule="auto"/>
        <w:ind w:right="74" w:firstLine="720"/>
        <w:contextualSpacing/>
        <w:jc w:val="both"/>
        <w:rPr>
          <w:rFonts w:ascii="Montserrat" w:hAnsi="Montserrat" w:cs="Arial"/>
          <w:sz w:val="20"/>
          <w:szCs w:val="20"/>
        </w:rPr>
      </w:pPr>
      <w:r w:rsidRPr="0008591E">
        <w:rPr>
          <w:rFonts w:ascii="Montserrat" w:hAnsi="Montserrat" w:cs="Arial"/>
          <w:spacing w:val="-1"/>
          <w:sz w:val="20"/>
          <w:szCs w:val="20"/>
        </w:rPr>
        <w:t xml:space="preserve">SUBSCRIBED AND SWORN to before me this </w:t>
      </w:r>
      <w:r w:rsidRPr="0008591E">
        <w:rPr>
          <w:rFonts w:ascii="Montserrat" w:hAnsi="Montserrat" w:cs="Arial"/>
          <w:spacing w:val="16"/>
          <w:sz w:val="20"/>
          <w:szCs w:val="20"/>
        </w:rPr>
        <w:t xml:space="preserve">___ </w:t>
      </w:r>
      <w:r w:rsidRPr="0008591E">
        <w:rPr>
          <w:rFonts w:ascii="Montserrat" w:hAnsi="Montserrat" w:cs="Arial"/>
          <w:spacing w:val="1"/>
          <w:sz w:val="20"/>
          <w:szCs w:val="20"/>
        </w:rPr>
        <w:t>da</w:t>
      </w:r>
      <w:r w:rsidRPr="0008591E">
        <w:rPr>
          <w:rFonts w:ascii="Montserrat" w:hAnsi="Montserrat" w:cs="Arial"/>
          <w:sz w:val="20"/>
          <w:szCs w:val="20"/>
        </w:rPr>
        <w:t>y</w:t>
      </w:r>
      <w:r w:rsidRPr="0008591E">
        <w:rPr>
          <w:rFonts w:ascii="Montserrat" w:hAnsi="Montserrat" w:cs="Arial"/>
          <w:spacing w:val="2"/>
          <w:sz w:val="20"/>
          <w:szCs w:val="20"/>
        </w:rPr>
        <w:t xml:space="preserve"> </w:t>
      </w:r>
      <w:r w:rsidRPr="0008591E">
        <w:rPr>
          <w:rFonts w:ascii="Montserrat" w:hAnsi="Montserrat" w:cs="Arial"/>
          <w:spacing w:val="1"/>
          <w:sz w:val="20"/>
          <w:szCs w:val="20"/>
        </w:rPr>
        <w:t>o</w:t>
      </w:r>
      <w:r w:rsidRPr="0008591E">
        <w:rPr>
          <w:rFonts w:ascii="Montserrat" w:hAnsi="Montserrat" w:cs="Arial"/>
          <w:sz w:val="20"/>
          <w:szCs w:val="20"/>
        </w:rPr>
        <w:t>f ______________</w:t>
      </w:r>
      <w:r w:rsidRPr="0008591E">
        <w:rPr>
          <w:rFonts w:ascii="Montserrat" w:hAnsi="Montserrat" w:cs="Arial"/>
          <w:spacing w:val="20"/>
          <w:sz w:val="20"/>
          <w:szCs w:val="20"/>
        </w:rPr>
        <w:t xml:space="preserve"> </w:t>
      </w:r>
      <w:r w:rsidRPr="0008591E">
        <w:rPr>
          <w:rFonts w:ascii="Montserrat" w:hAnsi="Montserrat" w:cs="Arial"/>
          <w:spacing w:val="1"/>
          <w:sz w:val="20"/>
          <w:szCs w:val="20"/>
        </w:rPr>
        <w:t>20_</w:t>
      </w:r>
      <w:proofErr w:type="gramStart"/>
      <w:r w:rsidRPr="0008591E">
        <w:rPr>
          <w:rFonts w:ascii="Montserrat" w:hAnsi="Montserrat" w:cs="Arial"/>
          <w:spacing w:val="1"/>
          <w:sz w:val="20"/>
          <w:szCs w:val="20"/>
        </w:rPr>
        <w:t>_</w:t>
      </w:r>
      <w:r w:rsidRPr="0008591E">
        <w:rPr>
          <w:rFonts w:ascii="Montserrat" w:hAnsi="Montserrat" w:cs="Arial"/>
          <w:sz w:val="20"/>
          <w:szCs w:val="20"/>
        </w:rPr>
        <w:t xml:space="preserve"> ,</w:t>
      </w:r>
      <w:proofErr w:type="gramEnd"/>
      <w:r w:rsidRPr="0008591E">
        <w:rPr>
          <w:rFonts w:ascii="Montserrat" w:hAnsi="Montserrat" w:cs="Arial"/>
          <w:sz w:val="20"/>
          <w:szCs w:val="20"/>
        </w:rPr>
        <w:t xml:space="preserve"> </w:t>
      </w:r>
      <w:r w:rsidRPr="0008591E">
        <w:rPr>
          <w:rFonts w:ascii="Montserrat" w:hAnsi="Montserrat" w:cs="Courier New"/>
          <w:sz w:val="20"/>
          <w:szCs w:val="20"/>
        </w:rPr>
        <w:t>affiants exhibiting to me their government-issued identification cards, as follows:</w:t>
      </w:r>
      <w:r w:rsidRPr="0008591E">
        <w:rPr>
          <w:rFonts w:ascii="Montserrat" w:hAnsi="Montserrat" w:cs="Arial"/>
          <w:sz w:val="20"/>
          <w:szCs w:val="20"/>
        </w:rPr>
        <w:t xml:space="preserve"> </w:t>
      </w:r>
    </w:p>
    <w:p w14:paraId="17E755D5" w14:textId="77777777" w:rsidR="00AC02F5" w:rsidRPr="0008591E" w:rsidRDefault="00AC02F5" w:rsidP="0008591E">
      <w:pPr>
        <w:widowControl w:val="0"/>
        <w:autoSpaceDE w:val="0"/>
        <w:autoSpaceDN w:val="0"/>
        <w:adjustRightInd w:val="0"/>
        <w:spacing w:after="0" w:line="240" w:lineRule="auto"/>
        <w:ind w:left="120" w:right="74" w:firstLine="605"/>
        <w:contextualSpacing/>
        <w:jc w:val="both"/>
        <w:rPr>
          <w:rFonts w:ascii="Montserrat" w:hAnsi="Montserrat" w:cs="Arial"/>
          <w:sz w:val="20"/>
          <w:szCs w:val="20"/>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4202"/>
        <w:gridCol w:w="2494"/>
        <w:gridCol w:w="2116"/>
      </w:tblGrid>
      <w:tr w:rsidR="00AC02F5" w:rsidRPr="0008591E" w14:paraId="2A507349" w14:textId="77777777" w:rsidTr="000941D3">
        <w:trPr>
          <w:tblHeader/>
          <w:jc w:val="center"/>
        </w:trPr>
        <w:tc>
          <w:tcPr>
            <w:tcW w:w="4202" w:type="dxa"/>
          </w:tcPr>
          <w:p w14:paraId="20D48002"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r w:rsidRPr="0008591E">
              <w:rPr>
                <w:rFonts w:ascii="Montserrat" w:hAnsi="Montserrat" w:cs="Arial"/>
                <w:sz w:val="20"/>
                <w:szCs w:val="20"/>
              </w:rPr>
              <w:t>Name</w:t>
            </w:r>
          </w:p>
        </w:tc>
        <w:tc>
          <w:tcPr>
            <w:tcW w:w="2494" w:type="dxa"/>
          </w:tcPr>
          <w:p w14:paraId="133F85FA"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r w:rsidRPr="0008591E">
              <w:rPr>
                <w:rFonts w:ascii="Montserrat" w:hAnsi="Montserrat" w:cs="Courier New"/>
                <w:sz w:val="20"/>
                <w:szCs w:val="20"/>
              </w:rPr>
              <w:t>Gov’t. ID No.</w:t>
            </w:r>
          </w:p>
        </w:tc>
        <w:tc>
          <w:tcPr>
            <w:tcW w:w="2116" w:type="dxa"/>
          </w:tcPr>
          <w:p w14:paraId="0703729C" w14:textId="77777777" w:rsidR="00AC02F5" w:rsidRPr="0008591E" w:rsidRDefault="00AC02F5" w:rsidP="0008591E">
            <w:pPr>
              <w:widowControl w:val="0"/>
              <w:autoSpaceDE w:val="0"/>
              <w:autoSpaceDN w:val="0"/>
              <w:adjustRightInd w:val="0"/>
              <w:ind w:right="74"/>
              <w:contextualSpacing/>
              <w:jc w:val="center"/>
              <w:rPr>
                <w:rFonts w:ascii="Montserrat" w:hAnsi="Montserrat" w:cs="Arial"/>
                <w:b/>
                <w:sz w:val="20"/>
                <w:szCs w:val="20"/>
              </w:rPr>
            </w:pPr>
            <w:r w:rsidRPr="0008591E">
              <w:rPr>
                <w:rFonts w:ascii="Montserrat" w:hAnsi="Montserrat" w:cs="Courier New"/>
                <w:sz w:val="20"/>
                <w:szCs w:val="20"/>
              </w:rPr>
              <w:t>Valid Until</w:t>
            </w:r>
          </w:p>
        </w:tc>
      </w:tr>
      <w:tr w:rsidR="00AC02F5" w:rsidRPr="0008591E" w14:paraId="35729938" w14:textId="77777777" w:rsidTr="00352B68">
        <w:trPr>
          <w:jc w:val="center"/>
        </w:trPr>
        <w:tc>
          <w:tcPr>
            <w:tcW w:w="4202" w:type="dxa"/>
          </w:tcPr>
          <w:p w14:paraId="6B637C3A"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2494" w:type="dxa"/>
          </w:tcPr>
          <w:p w14:paraId="62A1AC90"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c>
          <w:tcPr>
            <w:tcW w:w="2116" w:type="dxa"/>
          </w:tcPr>
          <w:p w14:paraId="6F65F4F0"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r>
      <w:tr w:rsidR="00AC02F5" w:rsidRPr="0008591E" w14:paraId="244AA20C" w14:textId="77777777" w:rsidTr="00352B68">
        <w:trPr>
          <w:jc w:val="center"/>
        </w:trPr>
        <w:tc>
          <w:tcPr>
            <w:tcW w:w="4202" w:type="dxa"/>
          </w:tcPr>
          <w:p w14:paraId="086CC0E7"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2494" w:type="dxa"/>
          </w:tcPr>
          <w:p w14:paraId="4F31234D"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c>
          <w:tcPr>
            <w:tcW w:w="2116" w:type="dxa"/>
          </w:tcPr>
          <w:p w14:paraId="2B242275"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r>
      <w:tr w:rsidR="00AC02F5" w:rsidRPr="0008591E" w14:paraId="33983006" w14:textId="77777777" w:rsidTr="00352B68">
        <w:trPr>
          <w:jc w:val="center"/>
        </w:trPr>
        <w:tc>
          <w:tcPr>
            <w:tcW w:w="4202" w:type="dxa"/>
          </w:tcPr>
          <w:p w14:paraId="5E375B08"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2494" w:type="dxa"/>
          </w:tcPr>
          <w:p w14:paraId="0CAC3659"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c>
          <w:tcPr>
            <w:tcW w:w="2116" w:type="dxa"/>
          </w:tcPr>
          <w:p w14:paraId="45ADB226"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r>
      <w:tr w:rsidR="00AC02F5" w:rsidRPr="0008591E" w14:paraId="0B34247A" w14:textId="77777777" w:rsidTr="00352B68">
        <w:trPr>
          <w:jc w:val="center"/>
        </w:trPr>
        <w:tc>
          <w:tcPr>
            <w:tcW w:w="4202" w:type="dxa"/>
          </w:tcPr>
          <w:p w14:paraId="7077364F"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2494" w:type="dxa"/>
          </w:tcPr>
          <w:p w14:paraId="286B76A0"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c>
          <w:tcPr>
            <w:tcW w:w="2116" w:type="dxa"/>
          </w:tcPr>
          <w:p w14:paraId="3DB2B0C4"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r>
      <w:tr w:rsidR="00AC02F5" w:rsidRPr="0008591E" w14:paraId="5CF9EC2B" w14:textId="77777777" w:rsidTr="00352B68">
        <w:trPr>
          <w:jc w:val="center"/>
        </w:trPr>
        <w:tc>
          <w:tcPr>
            <w:tcW w:w="4202" w:type="dxa"/>
          </w:tcPr>
          <w:p w14:paraId="6A68048E"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2494" w:type="dxa"/>
          </w:tcPr>
          <w:p w14:paraId="3383AA2E"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c>
          <w:tcPr>
            <w:tcW w:w="2116" w:type="dxa"/>
          </w:tcPr>
          <w:p w14:paraId="5D248472"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r>
      <w:tr w:rsidR="00AC02F5" w:rsidRPr="0008591E" w14:paraId="482A1AAD" w14:textId="77777777" w:rsidTr="00352B68">
        <w:trPr>
          <w:jc w:val="center"/>
        </w:trPr>
        <w:tc>
          <w:tcPr>
            <w:tcW w:w="4202" w:type="dxa"/>
          </w:tcPr>
          <w:p w14:paraId="7AE616E4"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2494" w:type="dxa"/>
          </w:tcPr>
          <w:p w14:paraId="680930E5"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c>
          <w:tcPr>
            <w:tcW w:w="2116" w:type="dxa"/>
          </w:tcPr>
          <w:p w14:paraId="43A5BC00"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r>
      <w:tr w:rsidR="00AC02F5" w:rsidRPr="0008591E" w14:paraId="72B95A3E" w14:textId="77777777" w:rsidTr="00352B68">
        <w:trPr>
          <w:jc w:val="center"/>
        </w:trPr>
        <w:tc>
          <w:tcPr>
            <w:tcW w:w="4202" w:type="dxa"/>
          </w:tcPr>
          <w:p w14:paraId="124E2E0D"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2494" w:type="dxa"/>
          </w:tcPr>
          <w:p w14:paraId="5C495BF9"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c>
          <w:tcPr>
            <w:tcW w:w="2116" w:type="dxa"/>
          </w:tcPr>
          <w:p w14:paraId="055A4297"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r>
      <w:tr w:rsidR="00AC02F5" w:rsidRPr="0008591E" w14:paraId="516DA2A7" w14:textId="77777777" w:rsidTr="00352B68">
        <w:trPr>
          <w:jc w:val="center"/>
        </w:trPr>
        <w:tc>
          <w:tcPr>
            <w:tcW w:w="4202" w:type="dxa"/>
          </w:tcPr>
          <w:p w14:paraId="4BC7EFFD"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2494" w:type="dxa"/>
          </w:tcPr>
          <w:p w14:paraId="504E934D"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c>
          <w:tcPr>
            <w:tcW w:w="2116" w:type="dxa"/>
          </w:tcPr>
          <w:p w14:paraId="7175DB5E"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r>
      <w:tr w:rsidR="00AC02F5" w:rsidRPr="0008591E" w14:paraId="155349D6" w14:textId="77777777" w:rsidTr="00352B68">
        <w:trPr>
          <w:jc w:val="center"/>
        </w:trPr>
        <w:tc>
          <w:tcPr>
            <w:tcW w:w="4202" w:type="dxa"/>
          </w:tcPr>
          <w:p w14:paraId="7605C418"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2494" w:type="dxa"/>
          </w:tcPr>
          <w:p w14:paraId="5640CE58"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c>
          <w:tcPr>
            <w:tcW w:w="2116" w:type="dxa"/>
          </w:tcPr>
          <w:p w14:paraId="0F38E91A"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r>
      <w:tr w:rsidR="00AC02F5" w:rsidRPr="0008591E" w14:paraId="78999409" w14:textId="77777777" w:rsidTr="00352B68">
        <w:trPr>
          <w:jc w:val="center"/>
        </w:trPr>
        <w:tc>
          <w:tcPr>
            <w:tcW w:w="4202" w:type="dxa"/>
          </w:tcPr>
          <w:p w14:paraId="374463D8" w14:textId="77777777" w:rsidR="00AC02F5" w:rsidRPr="0008591E" w:rsidRDefault="00AC02F5" w:rsidP="0008591E">
            <w:pPr>
              <w:widowControl w:val="0"/>
              <w:autoSpaceDE w:val="0"/>
              <w:autoSpaceDN w:val="0"/>
              <w:adjustRightInd w:val="0"/>
              <w:ind w:right="74"/>
              <w:contextualSpacing/>
              <w:rPr>
                <w:rFonts w:ascii="Montserrat" w:hAnsi="Montserrat" w:cs="Arial"/>
                <w:sz w:val="20"/>
                <w:szCs w:val="20"/>
              </w:rPr>
            </w:pPr>
          </w:p>
        </w:tc>
        <w:tc>
          <w:tcPr>
            <w:tcW w:w="2494" w:type="dxa"/>
          </w:tcPr>
          <w:p w14:paraId="55B72BC9"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c>
          <w:tcPr>
            <w:tcW w:w="2116" w:type="dxa"/>
          </w:tcPr>
          <w:p w14:paraId="6F17A172" w14:textId="77777777" w:rsidR="00AC02F5" w:rsidRPr="0008591E" w:rsidRDefault="00AC02F5" w:rsidP="0008591E">
            <w:pPr>
              <w:widowControl w:val="0"/>
              <w:autoSpaceDE w:val="0"/>
              <w:autoSpaceDN w:val="0"/>
              <w:adjustRightInd w:val="0"/>
              <w:ind w:right="74"/>
              <w:contextualSpacing/>
              <w:jc w:val="center"/>
              <w:rPr>
                <w:rFonts w:ascii="Montserrat" w:hAnsi="Montserrat" w:cs="Arial"/>
                <w:sz w:val="20"/>
                <w:szCs w:val="20"/>
              </w:rPr>
            </w:pPr>
          </w:p>
        </w:tc>
      </w:tr>
    </w:tbl>
    <w:p w14:paraId="36D126C4" w14:textId="77777777" w:rsidR="00AC02F5" w:rsidRPr="0008591E" w:rsidRDefault="00AC02F5" w:rsidP="0008591E">
      <w:pPr>
        <w:widowControl w:val="0"/>
        <w:autoSpaceDE w:val="0"/>
        <w:autoSpaceDN w:val="0"/>
        <w:adjustRightInd w:val="0"/>
        <w:spacing w:after="0" w:line="240" w:lineRule="auto"/>
        <w:contextualSpacing/>
        <w:rPr>
          <w:rFonts w:ascii="Montserrat" w:hAnsi="Montserrat" w:cs="Arial"/>
          <w:sz w:val="20"/>
          <w:szCs w:val="20"/>
        </w:rPr>
      </w:pPr>
    </w:p>
    <w:p w14:paraId="454199FF" w14:textId="1F4F4840" w:rsidR="00AC02F5" w:rsidRPr="0008591E" w:rsidRDefault="00AC02F5" w:rsidP="0008591E">
      <w:pPr>
        <w:widowControl w:val="0"/>
        <w:autoSpaceDE w:val="0"/>
        <w:autoSpaceDN w:val="0"/>
        <w:adjustRightInd w:val="0"/>
        <w:spacing w:after="0" w:line="240" w:lineRule="auto"/>
        <w:ind w:left="5726"/>
        <w:contextualSpacing/>
        <w:rPr>
          <w:rFonts w:ascii="Montserrat" w:hAnsi="Montserrat" w:cs="Arial"/>
          <w:sz w:val="20"/>
          <w:szCs w:val="20"/>
        </w:rPr>
      </w:pPr>
      <w:r w:rsidRPr="0008591E">
        <w:rPr>
          <w:rFonts w:ascii="Montserrat" w:hAnsi="Montserrat" w:cs="Arial"/>
          <w:sz w:val="20"/>
          <w:szCs w:val="20"/>
        </w:rPr>
        <w:t>N</w:t>
      </w:r>
      <w:r w:rsidRPr="0008591E">
        <w:rPr>
          <w:rFonts w:ascii="Montserrat" w:hAnsi="Montserrat" w:cs="Arial"/>
          <w:spacing w:val="1"/>
          <w:sz w:val="20"/>
          <w:szCs w:val="20"/>
        </w:rPr>
        <w:t>o</w:t>
      </w:r>
      <w:r w:rsidRPr="0008591E">
        <w:rPr>
          <w:rFonts w:ascii="Montserrat" w:hAnsi="Montserrat" w:cs="Arial"/>
          <w:spacing w:val="-4"/>
          <w:sz w:val="20"/>
          <w:szCs w:val="20"/>
        </w:rPr>
        <w:t>t</w:t>
      </w:r>
      <w:r w:rsidRPr="0008591E">
        <w:rPr>
          <w:rFonts w:ascii="Montserrat" w:hAnsi="Montserrat" w:cs="Arial"/>
          <w:spacing w:val="1"/>
          <w:sz w:val="20"/>
          <w:szCs w:val="20"/>
        </w:rPr>
        <w:t>a</w:t>
      </w:r>
      <w:r w:rsidRPr="0008591E">
        <w:rPr>
          <w:rFonts w:ascii="Montserrat" w:hAnsi="Montserrat" w:cs="Arial"/>
          <w:spacing w:val="2"/>
          <w:sz w:val="20"/>
          <w:szCs w:val="20"/>
        </w:rPr>
        <w:t>r</w:t>
      </w:r>
      <w:r w:rsidRPr="0008591E">
        <w:rPr>
          <w:rFonts w:ascii="Montserrat" w:hAnsi="Montserrat" w:cs="Arial"/>
          <w:sz w:val="20"/>
          <w:szCs w:val="20"/>
        </w:rPr>
        <w:t>y</w:t>
      </w:r>
      <w:r w:rsidRPr="0008591E">
        <w:rPr>
          <w:rFonts w:ascii="Montserrat" w:hAnsi="Montserrat" w:cs="Arial"/>
          <w:spacing w:val="-5"/>
          <w:sz w:val="20"/>
          <w:szCs w:val="20"/>
        </w:rPr>
        <w:t xml:space="preserve"> </w:t>
      </w:r>
      <w:r w:rsidRPr="0008591E">
        <w:rPr>
          <w:rFonts w:ascii="Montserrat" w:hAnsi="Montserrat" w:cs="Arial"/>
          <w:spacing w:val="-1"/>
          <w:sz w:val="20"/>
          <w:szCs w:val="20"/>
        </w:rPr>
        <w:t>P</w:t>
      </w:r>
      <w:r w:rsidRPr="0008591E">
        <w:rPr>
          <w:rFonts w:ascii="Montserrat" w:hAnsi="Montserrat" w:cs="Arial"/>
          <w:spacing w:val="1"/>
          <w:sz w:val="20"/>
          <w:szCs w:val="20"/>
        </w:rPr>
        <w:t>u</w:t>
      </w:r>
      <w:r w:rsidRPr="0008591E">
        <w:rPr>
          <w:rFonts w:ascii="Montserrat" w:hAnsi="Montserrat" w:cs="Arial"/>
          <w:spacing w:val="-4"/>
          <w:sz w:val="20"/>
          <w:szCs w:val="20"/>
        </w:rPr>
        <w:t>b</w:t>
      </w:r>
      <w:r w:rsidRPr="0008591E">
        <w:rPr>
          <w:rFonts w:ascii="Montserrat" w:hAnsi="Montserrat" w:cs="Arial"/>
          <w:sz w:val="20"/>
          <w:szCs w:val="20"/>
        </w:rPr>
        <w:t>l</w:t>
      </w:r>
      <w:r w:rsidRPr="0008591E">
        <w:rPr>
          <w:rFonts w:ascii="Montserrat" w:hAnsi="Montserrat" w:cs="Arial"/>
          <w:spacing w:val="4"/>
          <w:sz w:val="20"/>
          <w:szCs w:val="20"/>
        </w:rPr>
        <w:t>i</w:t>
      </w:r>
      <w:r w:rsidRPr="0008591E">
        <w:rPr>
          <w:rFonts w:ascii="Montserrat" w:hAnsi="Montserrat" w:cs="Arial"/>
          <w:sz w:val="20"/>
          <w:szCs w:val="20"/>
        </w:rPr>
        <w:t>c</w:t>
      </w:r>
    </w:p>
    <w:p w14:paraId="272AFD57" w14:textId="6BBE6ED8" w:rsidR="008E60B8" w:rsidRPr="0008591E" w:rsidRDefault="008E60B8" w:rsidP="0008591E">
      <w:pPr>
        <w:widowControl w:val="0"/>
        <w:autoSpaceDE w:val="0"/>
        <w:autoSpaceDN w:val="0"/>
        <w:adjustRightInd w:val="0"/>
        <w:spacing w:after="0" w:line="240" w:lineRule="auto"/>
        <w:ind w:left="120"/>
        <w:contextualSpacing/>
        <w:rPr>
          <w:rFonts w:ascii="Montserrat" w:hAnsi="Montserrat" w:cs="Arial"/>
          <w:spacing w:val="1"/>
          <w:sz w:val="20"/>
          <w:szCs w:val="20"/>
        </w:rPr>
      </w:pPr>
    </w:p>
    <w:sectPr w:rsidR="008E60B8" w:rsidRPr="0008591E" w:rsidSect="006859E9">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F965" w14:textId="77777777" w:rsidR="009F5988" w:rsidRDefault="009F5988" w:rsidP="009836CB">
      <w:pPr>
        <w:spacing w:after="0" w:line="240" w:lineRule="auto"/>
      </w:pPr>
      <w:r>
        <w:separator/>
      </w:r>
    </w:p>
  </w:endnote>
  <w:endnote w:type="continuationSeparator" w:id="0">
    <w:p w14:paraId="4CF8EAF5" w14:textId="77777777" w:rsidR="009F5988" w:rsidRDefault="009F5988" w:rsidP="0098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DD9E" w14:textId="6AFBE1B9" w:rsidR="00205E15" w:rsidRDefault="00205E15">
    <w:pPr>
      <w:pStyle w:val="Footer"/>
    </w:pPr>
    <w:r>
      <w:rPr>
        <w:noProof/>
      </w:rPr>
      <mc:AlternateContent>
        <mc:Choice Requires="wps">
          <w:drawing>
            <wp:anchor distT="0" distB="0" distL="0" distR="0" simplePos="0" relativeHeight="251659264" behindDoc="0" locked="0" layoutInCell="1" allowOverlap="1" wp14:anchorId="5C0F5BBC" wp14:editId="50C52D99">
              <wp:simplePos x="635" y="635"/>
              <wp:positionH relativeFrom="leftMargin">
                <wp:align>left</wp:align>
              </wp:positionH>
              <wp:positionV relativeFrom="paragraph">
                <wp:posOffset>635</wp:posOffset>
              </wp:positionV>
              <wp:extent cx="443865" cy="443865"/>
              <wp:effectExtent l="0" t="0" r="5080" b="635"/>
              <wp:wrapSquare wrapText="bothSides"/>
              <wp:docPr id="2"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E755C" w14:textId="26D90A43" w:rsidR="00205E15" w:rsidRPr="00205E15" w:rsidRDefault="00205E15">
                          <w:pPr>
                            <w:rPr>
                              <w:rFonts w:cs="Calibri"/>
                              <w:noProof/>
                              <w:color w:val="000000"/>
                            </w:rPr>
                          </w:pPr>
                          <w:r w:rsidRPr="00205E15">
                            <w:rPr>
                              <w:rFonts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C0F5BBC" id="_x0000_t202" coordsize="21600,21600" o:spt="202" path="m,l,21600r21600,l21600,xe">
              <v:stroke joinstyle="miter"/>
              <v:path gradientshapeok="t" o:connecttype="rect"/>
            </v:shapetype>
            <v:shape id="Text Box 2" o:spid="_x0000_s1026" type="#_x0000_t202" alt="Classification: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3AE755C" w14:textId="26D90A43" w:rsidR="00205E15" w:rsidRPr="00205E15" w:rsidRDefault="00205E15">
                    <w:pPr>
                      <w:rPr>
                        <w:rFonts w:cs="Calibri"/>
                        <w:noProof/>
                        <w:color w:val="000000"/>
                      </w:rPr>
                    </w:pPr>
                    <w:r w:rsidRPr="00205E15">
                      <w:rPr>
                        <w:rFonts w:cs="Calibri"/>
                        <w:noProof/>
                        <w:color w:val="000000"/>
                      </w:rPr>
                      <w:t>Classification: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C5B9" w14:textId="565F2487" w:rsidR="00AF610C" w:rsidRPr="008F527C" w:rsidRDefault="00205E15" w:rsidP="00E60669">
    <w:pPr>
      <w:pStyle w:val="Footer"/>
      <w:tabs>
        <w:tab w:val="clear" w:pos="9360"/>
        <w:tab w:val="right" w:pos="8730"/>
      </w:tabs>
      <w:rPr>
        <w:rFonts w:ascii="Montserrat" w:hAnsi="Montserrat"/>
      </w:rPr>
    </w:pPr>
    <w:r>
      <w:rPr>
        <w:rFonts w:ascii="Montserrat" w:eastAsiaTheme="minorHAnsi" w:hAnsi="Montserrat" w:cstheme="minorBidi"/>
        <w:noProof/>
        <w:sz w:val="16"/>
        <w:szCs w:val="16"/>
      </w:rPr>
      <mc:AlternateContent>
        <mc:Choice Requires="wps">
          <w:drawing>
            <wp:anchor distT="0" distB="0" distL="0" distR="0" simplePos="0" relativeHeight="251660288" behindDoc="0" locked="0" layoutInCell="1" allowOverlap="1" wp14:anchorId="1B0928BC" wp14:editId="2AFFC364">
              <wp:simplePos x="1097915" y="10111105"/>
              <wp:positionH relativeFrom="leftMargin">
                <wp:align>left</wp:align>
              </wp:positionH>
              <wp:positionV relativeFrom="paragraph">
                <wp:posOffset>635</wp:posOffset>
              </wp:positionV>
              <wp:extent cx="443865" cy="443865"/>
              <wp:effectExtent l="0" t="0" r="5080" b="635"/>
              <wp:wrapSquare wrapText="bothSides"/>
              <wp:docPr id="3" name="Text Box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8F79C" w14:textId="123FEE79" w:rsidR="00205E15" w:rsidRPr="00205E15" w:rsidRDefault="00205E15">
                          <w:pPr>
                            <w:rPr>
                              <w:rFonts w:cs="Calibri"/>
                              <w:noProof/>
                              <w:color w:val="000000"/>
                            </w:rPr>
                          </w:pPr>
                          <w:r w:rsidRPr="00205E15">
                            <w:rPr>
                              <w:rFonts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B0928BC" id="_x0000_t202" coordsize="21600,21600" o:spt="202" path="m,l,21600r21600,l21600,xe">
              <v:stroke joinstyle="miter"/>
              <v:path gradientshapeok="t" o:connecttype="rect"/>
            </v:shapetype>
            <v:shape id="Text Box 3" o:spid="_x0000_s1027" type="#_x0000_t202" alt="Classification: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8F8F79C" w14:textId="123FEE79" w:rsidR="00205E15" w:rsidRPr="00205E15" w:rsidRDefault="00205E15">
                    <w:pPr>
                      <w:rPr>
                        <w:rFonts w:cs="Calibri"/>
                        <w:noProof/>
                        <w:color w:val="000000"/>
                      </w:rPr>
                    </w:pPr>
                    <w:r w:rsidRPr="00205E15">
                      <w:rPr>
                        <w:rFonts w:cs="Calibri"/>
                        <w:noProof/>
                        <w:color w:val="000000"/>
                      </w:rPr>
                      <w:t>Classification: GENERAL</w:t>
                    </w:r>
                  </w:p>
                </w:txbxContent>
              </v:textbox>
              <w10:wrap type="square" anchorx="margin"/>
            </v:shape>
          </w:pict>
        </mc:Fallback>
      </mc:AlternateContent>
    </w:r>
    <w:r w:rsidR="00B33C48">
      <w:rPr>
        <w:rFonts w:ascii="Montserrat" w:eastAsiaTheme="minorHAnsi" w:hAnsi="Montserrat" w:cstheme="minorBidi"/>
        <w:sz w:val="16"/>
        <w:szCs w:val="16"/>
      </w:rPr>
      <w:tab/>
    </w:r>
    <w:r w:rsidR="00B33C48">
      <w:rPr>
        <w:rFonts w:ascii="Montserrat" w:eastAsiaTheme="minorHAnsi" w:hAnsi="Montserrat" w:cstheme="minorBidi"/>
        <w:sz w:val="16"/>
        <w:szCs w:val="16"/>
      </w:rPr>
      <w:tab/>
    </w:r>
    <w:r w:rsidR="00E60669">
      <w:rPr>
        <w:rFonts w:ascii="Montserrat" w:eastAsiaTheme="minorHAnsi" w:hAnsi="Montserrat" w:cstheme="minorBidi"/>
        <w:sz w:val="16"/>
        <w:szCs w:val="16"/>
      </w:rPr>
      <w:t xml:space="preserve"> </w:t>
    </w:r>
    <w:r w:rsidR="00AF610C" w:rsidRPr="008F527C">
      <w:rPr>
        <w:rFonts w:ascii="Montserrat" w:eastAsiaTheme="minorHAnsi" w:hAnsi="Montserrat" w:cstheme="minorBidi"/>
        <w:sz w:val="16"/>
        <w:szCs w:val="16"/>
      </w:rPr>
      <w:t xml:space="preserve">Page </w:t>
    </w:r>
    <w:r w:rsidR="00AF610C" w:rsidRPr="008F527C">
      <w:rPr>
        <w:rFonts w:ascii="Montserrat" w:eastAsiaTheme="minorHAnsi" w:hAnsi="Montserrat" w:cstheme="minorBidi"/>
        <w:sz w:val="16"/>
        <w:szCs w:val="16"/>
      </w:rPr>
      <w:fldChar w:fldCharType="begin"/>
    </w:r>
    <w:r w:rsidR="00AF610C" w:rsidRPr="008F527C">
      <w:rPr>
        <w:rFonts w:ascii="Montserrat" w:eastAsiaTheme="minorHAnsi" w:hAnsi="Montserrat" w:cstheme="minorBidi"/>
        <w:sz w:val="16"/>
        <w:szCs w:val="16"/>
      </w:rPr>
      <w:instrText xml:space="preserve"> PAGE  \* Arabic  \* MERGEFORMAT </w:instrText>
    </w:r>
    <w:r w:rsidR="00AF610C" w:rsidRPr="008F527C">
      <w:rPr>
        <w:rFonts w:ascii="Montserrat" w:eastAsiaTheme="minorHAnsi" w:hAnsi="Montserrat" w:cstheme="minorBidi"/>
        <w:sz w:val="16"/>
        <w:szCs w:val="16"/>
      </w:rPr>
      <w:fldChar w:fldCharType="separate"/>
    </w:r>
    <w:r w:rsidR="006B343F" w:rsidRPr="008F527C">
      <w:rPr>
        <w:rFonts w:ascii="Montserrat" w:eastAsiaTheme="minorHAnsi" w:hAnsi="Montserrat" w:cstheme="minorBidi"/>
        <w:noProof/>
        <w:sz w:val="16"/>
        <w:szCs w:val="16"/>
      </w:rPr>
      <w:t>3</w:t>
    </w:r>
    <w:r w:rsidR="00AF610C" w:rsidRPr="008F527C">
      <w:rPr>
        <w:rFonts w:ascii="Montserrat" w:eastAsiaTheme="minorHAnsi" w:hAnsi="Montserrat" w:cstheme="minorBidi"/>
        <w:sz w:val="16"/>
        <w:szCs w:val="16"/>
      </w:rPr>
      <w:fldChar w:fldCharType="end"/>
    </w:r>
    <w:r w:rsidR="00AF610C" w:rsidRPr="008F527C">
      <w:rPr>
        <w:rFonts w:ascii="Montserrat" w:eastAsiaTheme="minorHAnsi" w:hAnsi="Montserrat" w:cstheme="minorBidi"/>
        <w:sz w:val="16"/>
        <w:szCs w:val="16"/>
      </w:rPr>
      <w:t xml:space="preserve"> of </w:t>
    </w:r>
    <w:r w:rsidR="00AF610C" w:rsidRPr="008F527C">
      <w:rPr>
        <w:rFonts w:ascii="Montserrat" w:eastAsiaTheme="minorHAnsi" w:hAnsi="Montserrat" w:cstheme="minorBidi"/>
        <w:sz w:val="16"/>
        <w:szCs w:val="16"/>
      </w:rPr>
      <w:fldChar w:fldCharType="begin"/>
    </w:r>
    <w:r w:rsidR="00AF610C" w:rsidRPr="008F527C">
      <w:rPr>
        <w:rFonts w:ascii="Montserrat" w:eastAsiaTheme="minorHAnsi" w:hAnsi="Montserrat" w:cstheme="minorBidi"/>
        <w:sz w:val="16"/>
        <w:szCs w:val="16"/>
      </w:rPr>
      <w:instrText xml:space="preserve"> NUMPAGES  \* Arabic  \* MERGEFORMAT </w:instrText>
    </w:r>
    <w:r w:rsidR="00AF610C" w:rsidRPr="008F527C">
      <w:rPr>
        <w:rFonts w:ascii="Montserrat" w:eastAsiaTheme="minorHAnsi" w:hAnsi="Montserrat" w:cstheme="minorBidi"/>
        <w:sz w:val="16"/>
        <w:szCs w:val="16"/>
      </w:rPr>
      <w:fldChar w:fldCharType="separate"/>
    </w:r>
    <w:r w:rsidR="006B343F" w:rsidRPr="008F527C">
      <w:rPr>
        <w:rFonts w:ascii="Montserrat" w:eastAsiaTheme="minorHAnsi" w:hAnsi="Montserrat" w:cstheme="minorBidi"/>
        <w:noProof/>
        <w:sz w:val="16"/>
        <w:szCs w:val="16"/>
      </w:rPr>
      <w:t>3</w:t>
    </w:r>
    <w:r w:rsidR="00AF610C" w:rsidRPr="008F527C">
      <w:rPr>
        <w:rFonts w:ascii="Montserrat" w:eastAsiaTheme="minorHAnsi" w:hAnsi="Montserrat" w:cstheme="minorBid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23A9" w14:textId="596E1A81" w:rsidR="00104368" w:rsidRDefault="00205E15" w:rsidP="00104368">
    <w:pPr>
      <w:pStyle w:val="Footer"/>
      <w:jc w:val="right"/>
    </w:pPr>
    <w:r>
      <w:rPr>
        <w:rFonts w:ascii="Montserrat" w:eastAsiaTheme="minorHAnsi" w:hAnsi="Montserrat" w:cstheme="minorBidi"/>
        <w:noProof/>
        <w:sz w:val="16"/>
        <w:szCs w:val="16"/>
      </w:rPr>
      <mc:AlternateContent>
        <mc:Choice Requires="wps">
          <w:drawing>
            <wp:anchor distT="0" distB="0" distL="0" distR="0" simplePos="0" relativeHeight="251658240" behindDoc="0" locked="0" layoutInCell="1" allowOverlap="1" wp14:anchorId="6FFBB0A9" wp14:editId="2FCA0135">
              <wp:simplePos x="1095375" y="10115550"/>
              <wp:positionH relativeFrom="leftMargin">
                <wp:align>left</wp:align>
              </wp:positionH>
              <wp:positionV relativeFrom="paragraph">
                <wp:posOffset>635</wp:posOffset>
              </wp:positionV>
              <wp:extent cx="443865" cy="443865"/>
              <wp:effectExtent l="0" t="0" r="5080" b="635"/>
              <wp:wrapSquare wrapText="bothSides"/>
              <wp:docPr id="1"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19A2D" w14:textId="0D048924" w:rsidR="00205E15" w:rsidRPr="00205E15" w:rsidRDefault="00205E15">
                          <w:pPr>
                            <w:rPr>
                              <w:rFonts w:cs="Calibri"/>
                              <w:noProof/>
                              <w:color w:val="000000"/>
                            </w:rPr>
                          </w:pPr>
                          <w:r w:rsidRPr="00205E15">
                            <w:rPr>
                              <w:rFonts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FBB0A9" id="_x0000_t202" coordsize="21600,21600" o:spt="202" path="m,l,21600r21600,l21600,xe">
              <v:stroke joinstyle="miter"/>
              <v:path gradientshapeok="t" o:connecttype="rect"/>
            </v:shapetype>
            <v:shape id="Text Box 1" o:spid="_x0000_s1028" type="#_x0000_t202" alt="Classification: GENER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E819A2D" w14:textId="0D048924" w:rsidR="00205E15" w:rsidRPr="00205E15" w:rsidRDefault="00205E15">
                    <w:pPr>
                      <w:rPr>
                        <w:rFonts w:cs="Calibri"/>
                        <w:noProof/>
                        <w:color w:val="000000"/>
                      </w:rPr>
                    </w:pPr>
                    <w:r w:rsidRPr="00205E15">
                      <w:rPr>
                        <w:rFonts w:cs="Calibri"/>
                        <w:noProof/>
                        <w:color w:val="000000"/>
                      </w:rPr>
                      <w:t>Classification: GENERAL</w:t>
                    </w:r>
                  </w:p>
                </w:txbxContent>
              </v:textbox>
              <w10:wrap type="square" anchorx="margin"/>
            </v:shape>
          </w:pict>
        </mc:Fallback>
      </mc:AlternateContent>
    </w:r>
    <w:r w:rsidR="00104368" w:rsidRPr="008F527C">
      <w:rPr>
        <w:rFonts w:ascii="Montserrat" w:eastAsiaTheme="minorHAnsi" w:hAnsi="Montserrat" w:cstheme="minorBidi"/>
        <w:sz w:val="16"/>
        <w:szCs w:val="16"/>
      </w:rPr>
      <w:t xml:space="preserve">Page </w:t>
    </w:r>
    <w:r w:rsidR="00104368" w:rsidRPr="008F527C">
      <w:rPr>
        <w:rFonts w:ascii="Montserrat" w:eastAsiaTheme="minorHAnsi" w:hAnsi="Montserrat" w:cstheme="minorBidi"/>
        <w:sz w:val="16"/>
        <w:szCs w:val="16"/>
      </w:rPr>
      <w:fldChar w:fldCharType="begin"/>
    </w:r>
    <w:r w:rsidR="00104368" w:rsidRPr="008F527C">
      <w:rPr>
        <w:rFonts w:ascii="Montserrat" w:eastAsiaTheme="minorHAnsi" w:hAnsi="Montserrat" w:cstheme="minorBidi"/>
        <w:sz w:val="16"/>
        <w:szCs w:val="16"/>
      </w:rPr>
      <w:instrText xml:space="preserve"> PAGE  \* Arabic  \* MERGEFORMAT </w:instrText>
    </w:r>
    <w:r w:rsidR="00104368" w:rsidRPr="008F527C">
      <w:rPr>
        <w:rFonts w:ascii="Montserrat" w:eastAsiaTheme="minorHAnsi" w:hAnsi="Montserrat" w:cstheme="minorBidi"/>
        <w:sz w:val="16"/>
        <w:szCs w:val="16"/>
      </w:rPr>
      <w:fldChar w:fldCharType="separate"/>
    </w:r>
    <w:r w:rsidR="00104368">
      <w:rPr>
        <w:rFonts w:ascii="Montserrat" w:eastAsiaTheme="minorHAnsi" w:hAnsi="Montserrat" w:cstheme="minorBidi"/>
        <w:sz w:val="16"/>
        <w:szCs w:val="16"/>
      </w:rPr>
      <w:t>2</w:t>
    </w:r>
    <w:r w:rsidR="00104368" w:rsidRPr="008F527C">
      <w:rPr>
        <w:rFonts w:ascii="Montserrat" w:eastAsiaTheme="minorHAnsi" w:hAnsi="Montserrat" w:cstheme="minorBidi"/>
        <w:sz w:val="16"/>
        <w:szCs w:val="16"/>
      </w:rPr>
      <w:fldChar w:fldCharType="end"/>
    </w:r>
    <w:r w:rsidR="00104368" w:rsidRPr="008F527C">
      <w:rPr>
        <w:rFonts w:ascii="Montserrat" w:eastAsiaTheme="minorHAnsi" w:hAnsi="Montserrat" w:cstheme="minorBidi"/>
        <w:sz w:val="16"/>
        <w:szCs w:val="16"/>
      </w:rPr>
      <w:t xml:space="preserve"> of </w:t>
    </w:r>
    <w:r w:rsidR="00104368" w:rsidRPr="008F527C">
      <w:rPr>
        <w:rFonts w:ascii="Montserrat" w:eastAsiaTheme="minorHAnsi" w:hAnsi="Montserrat" w:cstheme="minorBidi"/>
        <w:sz w:val="16"/>
        <w:szCs w:val="16"/>
      </w:rPr>
      <w:fldChar w:fldCharType="begin"/>
    </w:r>
    <w:r w:rsidR="00104368" w:rsidRPr="008F527C">
      <w:rPr>
        <w:rFonts w:ascii="Montserrat" w:eastAsiaTheme="minorHAnsi" w:hAnsi="Montserrat" w:cstheme="minorBidi"/>
        <w:sz w:val="16"/>
        <w:szCs w:val="16"/>
      </w:rPr>
      <w:instrText xml:space="preserve"> NUMPAGES  \* Arabic  \* MERGEFORMAT </w:instrText>
    </w:r>
    <w:r w:rsidR="00104368" w:rsidRPr="008F527C">
      <w:rPr>
        <w:rFonts w:ascii="Montserrat" w:eastAsiaTheme="minorHAnsi" w:hAnsi="Montserrat" w:cstheme="minorBidi"/>
        <w:sz w:val="16"/>
        <w:szCs w:val="16"/>
      </w:rPr>
      <w:fldChar w:fldCharType="separate"/>
    </w:r>
    <w:r w:rsidR="00104368">
      <w:rPr>
        <w:rFonts w:ascii="Montserrat" w:eastAsiaTheme="minorHAnsi" w:hAnsi="Montserrat" w:cstheme="minorBidi"/>
        <w:sz w:val="16"/>
        <w:szCs w:val="16"/>
      </w:rPr>
      <w:t>4</w:t>
    </w:r>
    <w:r w:rsidR="00104368" w:rsidRPr="008F527C">
      <w:rPr>
        <w:rFonts w:ascii="Montserrat" w:eastAsiaTheme="minorHAnsi" w:hAnsi="Montserrat" w:cstheme="minorBid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8EB8" w14:textId="77777777" w:rsidR="009F5988" w:rsidRDefault="009F5988" w:rsidP="009836CB">
      <w:pPr>
        <w:spacing w:after="0" w:line="240" w:lineRule="auto"/>
      </w:pPr>
      <w:r>
        <w:separator/>
      </w:r>
    </w:p>
  </w:footnote>
  <w:footnote w:type="continuationSeparator" w:id="0">
    <w:p w14:paraId="64469B08" w14:textId="77777777" w:rsidR="009F5988" w:rsidRDefault="009F5988" w:rsidP="009836CB">
      <w:pPr>
        <w:spacing w:after="0" w:line="240" w:lineRule="auto"/>
      </w:pPr>
      <w:r>
        <w:continuationSeparator/>
      </w:r>
    </w:p>
  </w:footnote>
  <w:footnote w:id="1">
    <w:p w14:paraId="00BDAF72" w14:textId="19CBB9A3" w:rsidR="00AC02F5" w:rsidRPr="000941D3" w:rsidRDefault="00AC02F5" w:rsidP="00AC02F5">
      <w:pPr>
        <w:pStyle w:val="FootnoteText"/>
        <w:ind w:left="180" w:hanging="180"/>
        <w:jc w:val="both"/>
        <w:rPr>
          <w:rFonts w:ascii="Montserrat" w:hAnsi="Montserrat"/>
        </w:rPr>
      </w:pPr>
      <w:r w:rsidRPr="000941D3">
        <w:rPr>
          <w:rStyle w:val="FootnoteReference"/>
          <w:rFonts w:ascii="Montserrat" w:hAnsi="Montserrat"/>
        </w:rPr>
        <w:footnoteRef/>
      </w:r>
      <w:r w:rsidRPr="000941D3">
        <w:rPr>
          <w:rFonts w:ascii="Montserrat" w:hAnsi="Montserrat"/>
        </w:rPr>
        <w:t xml:space="preserve"> </w:t>
      </w:r>
      <w:r w:rsidR="00A43106">
        <w:rPr>
          <w:rFonts w:ascii="Montserrat" w:hAnsi="Montserrat"/>
        </w:rPr>
        <w:tab/>
      </w:r>
      <w:r w:rsidRPr="000941D3">
        <w:rPr>
          <w:rFonts w:ascii="Montserrat" w:eastAsiaTheme="minorHAnsi" w:hAnsi="Montserrat" w:cs="Helv"/>
          <w:color w:val="000000"/>
        </w:rPr>
        <w:t>President (or Officer of Equivalent Rank and Function)</w:t>
      </w:r>
      <w:r w:rsidRPr="000941D3">
        <w:rPr>
          <w:rFonts w:ascii="Montserrat" w:hAnsi="Montserrat"/>
        </w:rPr>
        <w:t xml:space="preserve">, </w:t>
      </w:r>
      <w:r w:rsidRPr="000941D3">
        <w:rPr>
          <w:rFonts w:ascii="Montserrat" w:eastAsiaTheme="minorHAnsi" w:hAnsi="Montserrat" w:cs="Helv"/>
          <w:color w:val="000000"/>
        </w:rPr>
        <w:t>Head of Pawnshop Operations and Head of Compliance Office/Unit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4D35" w14:textId="77777777" w:rsidR="00205E15" w:rsidRDefault="00205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sz w:val="20"/>
      </w:rPr>
    </w:sdtEndPr>
    <w:sdtContent>
      <w:p w14:paraId="590D44B6" w14:textId="77777777" w:rsidR="00AF610C" w:rsidRDefault="00AF610C">
        <w:pPr>
          <w:pStyle w:val="Header"/>
          <w:jc w:val="right"/>
        </w:pPr>
      </w:p>
      <w:p w14:paraId="6D11EA22" w14:textId="77777777" w:rsidR="00AF610C" w:rsidRPr="009836CB" w:rsidRDefault="00000000">
        <w:pPr>
          <w:pStyle w:val="Header"/>
          <w:jc w:val="right"/>
          <w:rPr>
            <w:sz w:val="20"/>
          </w:rPr>
        </w:pPr>
      </w:p>
    </w:sdtContent>
  </w:sdt>
  <w:p w14:paraId="63500965" w14:textId="77777777" w:rsidR="00AF610C" w:rsidRDefault="00AF610C" w:rsidP="009836CB">
    <w:pPr>
      <w:pStyle w:val="Header"/>
      <w:jc w:val="right"/>
    </w:pPr>
  </w:p>
  <w:p w14:paraId="10854907" w14:textId="77777777" w:rsidR="00AF610C" w:rsidRDefault="00AF610C" w:rsidP="009836C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7BC4" w14:textId="4B69AC33" w:rsidR="00AF610C" w:rsidRPr="0008591E" w:rsidRDefault="005C5A97" w:rsidP="0008591E">
    <w:pPr>
      <w:pStyle w:val="Header"/>
    </w:pPr>
    <w:r>
      <w:rPr>
        <w:noProof/>
      </w:rPr>
      <w:drawing>
        <wp:inline distT="0" distB="0" distL="0" distR="0" wp14:anchorId="2FFFEB3B" wp14:editId="3AFA3D0F">
          <wp:extent cx="5550535" cy="749507"/>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50535" cy="7495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C04A0"/>
    <w:multiLevelType w:val="hybridMultilevel"/>
    <w:tmpl w:val="DF5670E2"/>
    <w:lvl w:ilvl="0" w:tplc="248C567E">
      <w:start w:val="1"/>
      <w:numFmt w:val="decimal"/>
      <w:lvlText w:val="%1."/>
      <w:lvlJc w:val="left"/>
      <w:pPr>
        <w:tabs>
          <w:tab w:val="num" w:pos="1188"/>
        </w:tabs>
        <w:ind w:left="1188" w:hanging="288"/>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25023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QZN+expbluHMQ+2zgrRfzls7NOrzXh8fullTXC3ShANwDdgkoadxEyfMkboyDdyFWKtGXWCVgs9Zb33LAkb1Q==" w:salt="q5AXMYMnIVVqRRXAMEPt0Q=="/>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23A"/>
    <w:rsid w:val="00040ED6"/>
    <w:rsid w:val="00042077"/>
    <w:rsid w:val="00047BFF"/>
    <w:rsid w:val="0005408E"/>
    <w:rsid w:val="000627D8"/>
    <w:rsid w:val="00065B61"/>
    <w:rsid w:val="000807F1"/>
    <w:rsid w:val="0008591E"/>
    <w:rsid w:val="000941D3"/>
    <w:rsid w:val="000B3818"/>
    <w:rsid w:val="00104368"/>
    <w:rsid w:val="00115F5F"/>
    <w:rsid w:val="001364BC"/>
    <w:rsid w:val="00152568"/>
    <w:rsid w:val="00156A38"/>
    <w:rsid w:val="0019632C"/>
    <w:rsid w:val="001C1875"/>
    <w:rsid w:val="00205E15"/>
    <w:rsid w:val="0021178A"/>
    <w:rsid w:val="00213BF3"/>
    <w:rsid w:val="002201F9"/>
    <w:rsid w:val="00232073"/>
    <w:rsid w:val="00265652"/>
    <w:rsid w:val="00276768"/>
    <w:rsid w:val="002A5AB6"/>
    <w:rsid w:val="002B0C41"/>
    <w:rsid w:val="002D1B37"/>
    <w:rsid w:val="002E207E"/>
    <w:rsid w:val="003041FD"/>
    <w:rsid w:val="003360DB"/>
    <w:rsid w:val="00377A1E"/>
    <w:rsid w:val="00387A53"/>
    <w:rsid w:val="003A725C"/>
    <w:rsid w:val="003C6219"/>
    <w:rsid w:val="003D6294"/>
    <w:rsid w:val="003F1555"/>
    <w:rsid w:val="003F3B5A"/>
    <w:rsid w:val="003F43CE"/>
    <w:rsid w:val="003F7BC2"/>
    <w:rsid w:val="00440089"/>
    <w:rsid w:val="0045222A"/>
    <w:rsid w:val="00452C4C"/>
    <w:rsid w:val="004775F3"/>
    <w:rsid w:val="00497224"/>
    <w:rsid w:val="004A17D6"/>
    <w:rsid w:val="00502914"/>
    <w:rsid w:val="0050588E"/>
    <w:rsid w:val="00546241"/>
    <w:rsid w:val="00551CAC"/>
    <w:rsid w:val="00553C17"/>
    <w:rsid w:val="00573E41"/>
    <w:rsid w:val="00583069"/>
    <w:rsid w:val="005B3842"/>
    <w:rsid w:val="005C5A97"/>
    <w:rsid w:val="005F39C2"/>
    <w:rsid w:val="00610DF9"/>
    <w:rsid w:val="00615D0B"/>
    <w:rsid w:val="00664321"/>
    <w:rsid w:val="006859E9"/>
    <w:rsid w:val="006A5010"/>
    <w:rsid w:val="006B343F"/>
    <w:rsid w:val="006C3E5E"/>
    <w:rsid w:val="006D1F3F"/>
    <w:rsid w:val="00711C18"/>
    <w:rsid w:val="00727853"/>
    <w:rsid w:val="007737B1"/>
    <w:rsid w:val="007766F9"/>
    <w:rsid w:val="007C5C37"/>
    <w:rsid w:val="007D39DA"/>
    <w:rsid w:val="007F66A4"/>
    <w:rsid w:val="00853FDD"/>
    <w:rsid w:val="008A176B"/>
    <w:rsid w:val="008A3979"/>
    <w:rsid w:val="008E60B8"/>
    <w:rsid w:val="008F07AE"/>
    <w:rsid w:val="008F527C"/>
    <w:rsid w:val="00915481"/>
    <w:rsid w:val="00924074"/>
    <w:rsid w:val="0095537A"/>
    <w:rsid w:val="00963369"/>
    <w:rsid w:val="009657EF"/>
    <w:rsid w:val="0096771D"/>
    <w:rsid w:val="009836CB"/>
    <w:rsid w:val="009873C4"/>
    <w:rsid w:val="00995DA0"/>
    <w:rsid w:val="009C3914"/>
    <w:rsid w:val="009E384B"/>
    <w:rsid w:val="009F1C63"/>
    <w:rsid w:val="009F5988"/>
    <w:rsid w:val="00A07389"/>
    <w:rsid w:val="00A20BCE"/>
    <w:rsid w:val="00A43106"/>
    <w:rsid w:val="00A43820"/>
    <w:rsid w:val="00AB6D01"/>
    <w:rsid w:val="00AC02F5"/>
    <w:rsid w:val="00AE1E3F"/>
    <w:rsid w:val="00AE223A"/>
    <w:rsid w:val="00AF610C"/>
    <w:rsid w:val="00B06BBE"/>
    <w:rsid w:val="00B33C48"/>
    <w:rsid w:val="00B4632B"/>
    <w:rsid w:val="00B46843"/>
    <w:rsid w:val="00B63F10"/>
    <w:rsid w:val="00B87199"/>
    <w:rsid w:val="00BB34E6"/>
    <w:rsid w:val="00BC0A5C"/>
    <w:rsid w:val="00BC5AC9"/>
    <w:rsid w:val="00BD57F0"/>
    <w:rsid w:val="00BF342B"/>
    <w:rsid w:val="00C01D55"/>
    <w:rsid w:val="00C77EBF"/>
    <w:rsid w:val="00C84AEF"/>
    <w:rsid w:val="00C944E9"/>
    <w:rsid w:val="00C972C4"/>
    <w:rsid w:val="00CA5AA2"/>
    <w:rsid w:val="00D5754F"/>
    <w:rsid w:val="00D746E9"/>
    <w:rsid w:val="00D76278"/>
    <w:rsid w:val="00D9443C"/>
    <w:rsid w:val="00DB7485"/>
    <w:rsid w:val="00DC5B38"/>
    <w:rsid w:val="00DE3150"/>
    <w:rsid w:val="00DF47A4"/>
    <w:rsid w:val="00DF552A"/>
    <w:rsid w:val="00E028EC"/>
    <w:rsid w:val="00E31AB6"/>
    <w:rsid w:val="00E53ECB"/>
    <w:rsid w:val="00E5531D"/>
    <w:rsid w:val="00E60669"/>
    <w:rsid w:val="00E64581"/>
    <w:rsid w:val="00E67E78"/>
    <w:rsid w:val="00E91603"/>
    <w:rsid w:val="00E9474C"/>
    <w:rsid w:val="00EA5535"/>
    <w:rsid w:val="00EB1BF7"/>
    <w:rsid w:val="00EC0D91"/>
    <w:rsid w:val="00ED035E"/>
    <w:rsid w:val="00EE31DA"/>
    <w:rsid w:val="00F1397D"/>
    <w:rsid w:val="00F328A4"/>
    <w:rsid w:val="00F4293F"/>
    <w:rsid w:val="00F53179"/>
    <w:rsid w:val="00F86834"/>
    <w:rsid w:val="00FA5229"/>
    <w:rsid w:val="00FB0EE0"/>
    <w:rsid w:val="00FD479C"/>
    <w:rsid w:val="00FD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46F4B"/>
  <w15:docId w15:val="{D8B10BF1-7FDE-40DA-8D69-C5F3AA5D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3A"/>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23A"/>
    <w:pPr>
      <w:ind w:left="720"/>
      <w:contextualSpacing/>
    </w:pPr>
    <w:rPr>
      <w:lang w:val="en-US"/>
    </w:rPr>
  </w:style>
  <w:style w:type="paragraph" w:styleId="Header">
    <w:name w:val="header"/>
    <w:basedOn w:val="Normal"/>
    <w:link w:val="HeaderChar"/>
    <w:uiPriority w:val="99"/>
    <w:unhideWhenUsed/>
    <w:rsid w:val="00983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CB"/>
    <w:rPr>
      <w:rFonts w:ascii="Calibri" w:eastAsia="Calibri" w:hAnsi="Calibri" w:cs="Times New Roman"/>
      <w:lang w:val="en-PH"/>
    </w:rPr>
  </w:style>
  <w:style w:type="paragraph" w:styleId="Footer">
    <w:name w:val="footer"/>
    <w:basedOn w:val="Normal"/>
    <w:link w:val="FooterChar"/>
    <w:uiPriority w:val="99"/>
    <w:unhideWhenUsed/>
    <w:rsid w:val="00983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CB"/>
    <w:rPr>
      <w:rFonts w:ascii="Calibri" w:eastAsia="Calibri" w:hAnsi="Calibri" w:cs="Times New Roman"/>
      <w:lang w:val="en-PH"/>
    </w:rPr>
  </w:style>
  <w:style w:type="table" w:styleId="TableGrid">
    <w:name w:val="Table Grid"/>
    <w:basedOn w:val="TableNormal"/>
    <w:uiPriority w:val="59"/>
    <w:rsid w:val="0098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3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6CB"/>
    <w:rPr>
      <w:rFonts w:ascii="Calibri" w:eastAsia="Calibri" w:hAnsi="Calibri" w:cs="Times New Roman"/>
      <w:sz w:val="20"/>
      <w:szCs w:val="20"/>
      <w:lang w:val="en-PH"/>
    </w:rPr>
  </w:style>
  <w:style w:type="character" w:styleId="FootnoteReference">
    <w:name w:val="footnote reference"/>
    <w:basedOn w:val="DefaultParagraphFont"/>
    <w:uiPriority w:val="99"/>
    <w:semiHidden/>
    <w:unhideWhenUsed/>
    <w:rsid w:val="009836CB"/>
    <w:rPr>
      <w:vertAlign w:val="superscript"/>
    </w:rPr>
  </w:style>
  <w:style w:type="paragraph" w:styleId="BalloonText">
    <w:name w:val="Balloon Text"/>
    <w:basedOn w:val="Normal"/>
    <w:link w:val="BalloonTextChar"/>
    <w:uiPriority w:val="99"/>
    <w:semiHidden/>
    <w:unhideWhenUsed/>
    <w:rsid w:val="00220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1F9"/>
    <w:rPr>
      <w:rFonts w:ascii="Tahoma" w:eastAsia="Calibri" w:hAnsi="Tahoma" w:cs="Tahoma"/>
      <w:sz w:val="16"/>
      <w:szCs w:val="16"/>
      <w:lang w:val="en-PH"/>
    </w:rPr>
  </w:style>
  <w:style w:type="character" w:styleId="PlaceholderText">
    <w:name w:val="Placeholder Text"/>
    <w:basedOn w:val="DefaultParagraphFont"/>
    <w:uiPriority w:val="99"/>
    <w:semiHidden/>
    <w:rsid w:val="007D39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B1793D447A7B45941C3675A819D9DF" ma:contentTypeVersion="8" ma:contentTypeDescription="Create a new document." ma:contentTypeScope="" ma:versionID="ed7e3ddd2a25df6dbd42ec61caae4f7c">
  <xsd:schema xmlns:xsd="http://www.w3.org/2001/XMLSchema" xmlns:xs="http://www.w3.org/2001/XMLSchema" xmlns:p="http://schemas.microsoft.com/office/2006/metadata/properties" xmlns:ns2="76a031a3-9ad2-46be-a79d-184d88cdbdc9" targetNamespace="http://schemas.microsoft.com/office/2006/metadata/properties" ma:root="true" ma:fieldsID="35e761c6066c57987ca9959f6b223ece" ns2:_="">
    <xsd:import namespace="76a031a3-9ad2-46be-a79d-184d88cdb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031a3-9ad2-46be-a79d-184d88cdb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8ADDE-1AE6-42B5-A3E0-B0DABDB57CE2}"/>
</file>

<file path=customXml/itemProps2.xml><?xml version="1.0" encoding="utf-8"?>
<ds:datastoreItem xmlns:ds="http://schemas.openxmlformats.org/officeDocument/2006/customXml" ds:itemID="{9140E735-3EED-4115-9D5F-6005D4E011CC}"/>
</file>

<file path=customXml/itemProps3.xml><?xml version="1.0" encoding="utf-8"?>
<ds:datastoreItem xmlns:ds="http://schemas.openxmlformats.org/officeDocument/2006/customXml" ds:itemID="{5A1D1137-204D-4E41-91A8-6D9C6E85085D}"/>
</file>

<file path=customXml/itemProps4.xml><?xml version="1.0" encoding="utf-8"?>
<ds:datastoreItem xmlns:ds="http://schemas.openxmlformats.org/officeDocument/2006/customXml" ds:itemID="{D7F4A508-EE70-441E-8F90-BF4EAA27DE4C}"/>
</file>

<file path=docProps/app.xml><?xml version="1.0" encoding="utf-8"?>
<Properties xmlns="http://schemas.openxmlformats.org/officeDocument/2006/extended-properties" xmlns:vt="http://schemas.openxmlformats.org/officeDocument/2006/docPropsVTypes">
  <Template>Normal</Template>
  <TotalTime>33</TotalTime>
  <Pages>3</Pages>
  <Words>797</Words>
  <Characters>4544</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Llaguno, Nancy F</dc:creator>
  <cp:lastModifiedBy>Arianne Janelle P. Sangalang</cp:lastModifiedBy>
  <cp:revision>16</cp:revision>
  <cp:lastPrinted>2018-01-25T04:08:00Z</cp:lastPrinted>
  <dcterms:created xsi:type="dcterms:W3CDTF">2021-09-06T10:17:00Z</dcterms:created>
  <dcterms:modified xsi:type="dcterms:W3CDTF">2023-07-25T02:39:00Z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0x010100AEB1793D447A7B45941C3675A819D9DF</vt:lpwstr>
  </property>
  <property fmtid="{D5CDD505-2E9C-101B-9397-08002B2CF9AE}" pid="3" name="ClassificationContentMarkingFooterShapeIds">
    <vt:lpwstr>1,2,3</vt:lpwstr>
  </property>
  <property fmtid="{D5CDD505-2E9C-101B-9397-08002B2CF9AE}" pid="4" name="ClassificationContentMarkingFooterFontProps">
    <vt:lpwstr>#000000,11,Calibri</vt:lpwstr>
  </property>
  <property fmtid="{D5CDD505-2E9C-101B-9397-08002B2CF9AE}" pid="5" name="ClassificationContentMarkingFooterText">
    <vt:lpwstr>Classification: GENERAL</vt:lpwstr>
  </property>
  <property fmtid="{D5CDD505-2E9C-101B-9397-08002B2CF9AE}" pid="6" name="MSIP_Label_d9a2f4c6-d10d-4c1c-82e1-7a921120c69a_Enabled">
    <vt:lpwstr>true</vt:lpwstr>
  </property>
  <property fmtid="{D5CDD505-2E9C-101B-9397-08002B2CF9AE}" pid="7" name="MSIP_Label_d9a2f4c6-d10d-4c1c-82e1-7a921120c69a_SetDate">
    <vt:lpwstr>2023-07-25T00:42:15Z</vt:lpwstr>
  </property>
  <property fmtid="{D5CDD505-2E9C-101B-9397-08002B2CF9AE}" pid="8" name="MSIP_Label_d9a2f4c6-d10d-4c1c-82e1-7a921120c69a_Method">
    <vt:lpwstr>Privileged</vt:lpwstr>
  </property>
  <property fmtid="{D5CDD505-2E9C-101B-9397-08002B2CF9AE}" pid="9" name="MSIP_Label_d9a2f4c6-d10d-4c1c-82e1-7a921120c69a_Name">
    <vt:lpwstr>General - Anyone</vt:lpwstr>
  </property>
  <property fmtid="{D5CDD505-2E9C-101B-9397-08002B2CF9AE}" pid="10" name="MSIP_Label_d9a2f4c6-d10d-4c1c-82e1-7a921120c69a_SiteId">
    <vt:lpwstr>c6d1c7a1-4b0d-4c53-86ec-d6d1d8e5b97c</vt:lpwstr>
  </property>
  <property fmtid="{D5CDD505-2E9C-101B-9397-08002B2CF9AE}" pid="11" name="MSIP_Label_d9a2f4c6-d10d-4c1c-82e1-7a921120c69a_ActionId">
    <vt:lpwstr>89d1e005-34a1-4cf6-923b-c41bb99e066b</vt:lpwstr>
  </property>
  <property fmtid="{D5CDD505-2E9C-101B-9397-08002B2CF9AE}" pid="12" name="MSIP_Label_d9a2f4c6-d10d-4c1c-82e1-7a921120c69a_ContentBits">
    <vt:lpwstr>2</vt:lpwstr>
  </property>
</Properties>
</file>